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47" w:rsidRPr="00DD43F4" w:rsidRDefault="00654A92" w:rsidP="0062206C">
      <w:pPr>
        <w:pStyle w:val="af1"/>
      </w:pPr>
      <w:r>
        <w:t>СОГЛАШЕНИЕ</w:t>
      </w:r>
      <w:r w:rsidR="005145D6">
        <w:t xml:space="preserve"> </w:t>
      </w:r>
      <w:r w:rsidR="003C643F">
        <w:t>№</w:t>
      </w:r>
      <w:r>
        <w:t xml:space="preserve"> </w:t>
      </w:r>
      <w:bookmarkStart w:id="0" w:name="НомерДокумента"/>
      <w:r w:rsidRPr="00DD43F4">
        <w:rPr>
          <w:b w:val="0"/>
          <w:u w:val="single"/>
        </w:rPr>
        <w:t> </w:t>
      </w:r>
      <w:r w:rsidRPr="00DD43F4">
        <w:rPr>
          <w:b w:val="0"/>
          <w:u w:val="single"/>
        </w:rPr>
        <w:t> </w:t>
      </w:r>
      <w:bookmarkEnd w:id="0"/>
      <w:r w:rsidR="001455F5">
        <w:rPr>
          <w:b w:val="0"/>
          <w:u w:val="single"/>
        </w:rPr>
        <w:fldChar w:fldCharType="begin">
          <w:ffData>
            <w:name w:val="НСогл"/>
            <w:enabled/>
            <w:calcOnExit/>
            <w:textInput>
              <w:maxLength w:val="10"/>
            </w:textInput>
          </w:ffData>
        </w:fldChar>
      </w:r>
      <w:bookmarkStart w:id="1" w:name="НСогл"/>
      <w:r w:rsidR="001455F5">
        <w:rPr>
          <w:b w:val="0"/>
          <w:u w:val="single"/>
        </w:rPr>
        <w:instrText xml:space="preserve"> FORMTEXT </w:instrText>
      </w:r>
      <w:r w:rsidR="001455F5">
        <w:rPr>
          <w:b w:val="0"/>
          <w:u w:val="single"/>
        </w:rPr>
      </w:r>
      <w:r w:rsidR="001455F5">
        <w:rPr>
          <w:b w:val="0"/>
          <w:u w:val="single"/>
        </w:rPr>
        <w:fldChar w:fldCharType="separate"/>
      </w:r>
      <w:r w:rsidR="001455F5">
        <w:rPr>
          <w:b w:val="0"/>
          <w:noProof/>
          <w:u w:val="single"/>
        </w:rPr>
        <w:t> </w:t>
      </w:r>
      <w:r w:rsidR="001455F5">
        <w:rPr>
          <w:b w:val="0"/>
          <w:noProof/>
          <w:u w:val="single"/>
        </w:rPr>
        <w:t> </w:t>
      </w:r>
      <w:r w:rsidR="001455F5">
        <w:rPr>
          <w:b w:val="0"/>
          <w:noProof/>
          <w:u w:val="single"/>
        </w:rPr>
        <w:t> </w:t>
      </w:r>
      <w:r w:rsidR="001455F5">
        <w:rPr>
          <w:b w:val="0"/>
          <w:noProof/>
          <w:u w:val="single"/>
        </w:rPr>
        <w:t> </w:t>
      </w:r>
      <w:r w:rsidR="001455F5">
        <w:rPr>
          <w:b w:val="0"/>
          <w:noProof/>
          <w:u w:val="single"/>
        </w:rPr>
        <w:t> </w:t>
      </w:r>
      <w:r w:rsidR="001455F5">
        <w:rPr>
          <w:b w:val="0"/>
          <w:u w:val="single"/>
        </w:rPr>
        <w:fldChar w:fldCharType="end"/>
      </w:r>
      <w:bookmarkEnd w:id="1"/>
      <w:r w:rsidR="00B63F43" w:rsidRPr="00DD43F4">
        <w:rPr>
          <w:b w:val="0"/>
          <w:u w:val="single"/>
        </w:rPr>
        <w:t> </w:t>
      </w:r>
      <w:r w:rsidR="00DD43F4" w:rsidRPr="00DD43F4">
        <w:rPr>
          <w:b w:val="0"/>
          <w:u w:val="single"/>
        </w:rPr>
        <w:t> </w:t>
      </w:r>
    </w:p>
    <w:p w:rsidR="00D14204" w:rsidRPr="00067754" w:rsidRDefault="00654A92" w:rsidP="006C7738">
      <w:pPr>
        <w:pStyle w:val="af2"/>
        <w:spacing w:after="80"/>
      </w:pPr>
      <w:r w:rsidRPr="00067754">
        <w:t>о</w:t>
      </w:r>
      <w:r w:rsidR="0081166B" w:rsidRPr="00067754">
        <w:t>б инфо</w:t>
      </w:r>
      <w:r w:rsidR="00067754" w:rsidRPr="00067754">
        <w:t xml:space="preserve">рмационном </w:t>
      </w:r>
      <w:r w:rsidR="00B55126">
        <w:t>обмене сведениями</w:t>
      </w:r>
      <w:r w:rsidR="00067754" w:rsidRPr="00067754">
        <w:t xml:space="preserve"> между</w:t>
      </w:r>
      <w:r w:rsidR="00067754" w:rsidRPr="00067754">
        <w:br/>
        <w:t xml:space="preserve">Управлением Министерства внутренних дел Российской Федерации по </w:t>
      </w:r>
      <w:r w:rsidR="00F35BC3" w:rsidRPr="00067754">
        <w:t>Пензен</w:t>
      </w:r>
      <w:r w:rsidR="00067754" w:rsidRPr="00067754">
        <w:t xml:space="preserve">ской </w:t>
      </w:r>
      <w:r w:rsidR="00F35BC3" w:rsidRPr="00067754">
        <w:t>области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8496"/>
        <w:gridCol w:w="710"/>
      </w:tblGrid>
      <w:tr w:rsidR="001D1800" w:rsidRPr="00B756F4" w:rsidTr="001D1800">
        <w:trPr>
          <w:trHeight w:hRule="exact" w:val="255"/>
        </w:trPr>
        <w:tc>
          <w:tcPr>
            <w:tcW w:w="360" w:type="pct"/>
          </w:tcPr>
          <w:p w:rsidR="002E3D39" w:rsidRPr="00B756F4" w:rsidRDefault="00B756F4" w:rsidP="00B756F4">
            <w:pPr>
              <w:pStyle w:val="afb"/>
              <w:jc w:val="right"/>
            </w:pPr>
            <w:r>
              <w:rPr>
                <w:spacing w:val="6"/>
              </w:rPr>
              <w:t>и</w:t>
            </w:r>
            <w:r>
              <w:t>  </w:t>
            </w:r>
          </w:p>
        </w:tc>
        <w:bookmarkStart w:id="2" w:name="Наим1"/>
        <w:tc>
          <w:tcPr>
            <w:tcW w:w="4282" w:type="pct"/>
            <w:tcBorders>
              <w:bottom w:val="single" w:sz="4" w:space="0" w:color="auto"/>
            </w:tcBorders>
          </w:tcPr>
          <w:p w:rsidR="002E3D39" w:rsidRPr="00B756F4" w:rsidRDefault="00D0726D" w:rsidP="00C70D6F">
            <w:pPr>
              <w:pStyle w:val="afb"/>
              <w:rPr>
                <w:spacing w:val="6"/>
              </w:rPr>
            </w:pPr>
            <w:r w:rsidRPr="00B756F4">
              <w:rPr>
                <w:spacing w:val="6"/>
              </w:rPr>
              <w:fldChar w:fldCharType="begin">
                <w:ffData>
                  <w:name w:val="Наим1"/>
                  <w:enabled/>
                  <w:calcOnExit w:val="0"/>
                  <w:textInput/>
                </w:ffData>
              </w:fldChar>
            </w:r>
            <w:r w:rsidR="00B756F4" w:rsidRPr="00B756F4">
              <w:rPr>
                <w:spacing w:val="6"/>
              </w:rPr>
              <w:instrText xml:space="preserve"> FORMTEXT </w:instrText>
            </w:r>
            <w:r w:rsidRPr="00B756F4">
              <w:rPr>
                <w:spacing w:val="6"/>
              </w:rPr>
            </w:r>
            <w:r w:rsidRPr="00B756F4">
              <w:rPr>
                <w:spacing w:val="6"/>
              </w:rPr>
              <w:fldChar w:fldCharType="separate"/>
            </w:r>
            <w:r w:rsidR="00B756F4" w:rsidRPr="00B756F4">
              <w:rPr>
                <w:noProof/>
                <w:spacing w:val="6"/>
              </w:rPr>
              <w:t> </w:t>
            </w:r>
            <w:r w:rsidR="00B756F4" w:rsidRPr="00B756F4">
              <w:rPr>
                <w:noProof/>
                <w:spacing w:val="6"/>
              </w:rPr>
              <w:t> </w:t>
            </w:r>
            <w:r w:rsidR="00B756F4" w:rsidRPr="00B756F4">
              <w:rPr>
                <w:noProof/>
                <w:spacing w:val="6"/>
              </w:rPr>
              <w:t> </w:t>
            </w:r>
            <w:r w:rsidR="00B756F4" w:rsidRPr="00B756F4">
              <w:rPr>
                <w:noProof/>
                <w:spacing w:val="6"/>
              </w:rPr>
              <w:t> </w:t>
            </w:r>
            <w:r w:rsidR="00B756F4" w:rsidRPr="00B756F4">
              <w:rPr>
                <w:noProof/>
                <w:spacing w:val="6"/>
              </w:rPr>
              <w:t> </w:t>
            </w:r>
            <w:r w:rsidRPr="00B756F4">
              <w:rPr>
                <w:spacing w:val="6"/>
              </w:rPr>
              <w:fldChar w:fldCharType="end"/>
            </w:r>
            <w:bookmarkEnd w:id="2"/>
          </w:p>
        </w:tc>
        <w:tc>
          <w:tcPr>
            <w:tcW w:w="358" w:type="pct"/>
          </w:tcPr>
          <w:p w:rsidR="002E3D39" w:rsidRPr="00B756F4" w:rsidRDefault="002E3D39" w:rsidP="00C70D6F">
            <w:pPr>
              <w:pStyle w:val="afb"/>
              <w:rPr>
                <w:spacing w:val="6"/>
              </w:rPr>
            </w:pPr>
          </w:p>
        </w:tc>
      </w:tr>
      <w:tr w:rsidR="001D1800" w:rsidRPr="003F7EF6" w:rsidTr="00722218">
        <w:tc>
          <w:tcPr>
            <w:tcW w:w="360" w:type="pct"/>
          </w:tcPr>
          <w:p w:rsidR="002E3D39" w:rsidRPr="003F7EF6" w:rsidRDefault="002E3D39" w:rsidP="003F7EF6">
            <w:pPr>
              <w:pStyle w:val="afe"/>
              <w:rPr>
                <w:i/>
              </w:rPr>
            </w:pPr>
          </w:p>
        </w:tc>
        <w:tc>
          <w:tcPr>
            <w:tcW w:w="4282" w:type="pct"/>
            <w:tcBorders>
              <w:top w:val="single" w:sz="4" w:space="0" w:color="auto"/>
            </w:tcBorders>
          </w:tcPr>
          <w:p w:rsidR="002E3D39" w:rsidRPr="003F7EF6" w:rsidRDefault="002E3D39" w:rsidP="003F7EF6">
            <w:pPr>
              <w:pStyle w:val="afe"/>
              <w:rPr>
                <w:i/>
              </w:rPr>
            </w:pPr>
            <w:r w:rsidRPr="003F7EF6">
              <w:rPr>
                <w:i/>
              </w:rPr>
              <w:t>(</w:t>
            </w:r>
            <w:r w:rsidR="003F7EF6">
              <w:rPr>
                <w:i/>
              </w:rPr>
              <w:t xml:space="preserve">полное </w:t>
            </w:r>
            <w:r w:rsidRPr="003F7EF6">
              <w:rPr>
                <w:i/>
              </w:rPr>
              <w:t>наименование организации согласно учредительным документам</w:t>
            </w:r>
            <w:r w:rsidR="00B55126">
              <w:rPr>
                <w:i/>
              </w:rPr>
              <w:t xml:space="preserve"> и фирменное наименование гостиничного учреждения</w:t>
            </w:r>
            <w:r w:rsidRPr="003F7EF6">
              <w:rPr>
                <w:i/>
              </w:rPr>
              <w:t>)</w:t>
            </w:r>
          </w:p>
        </w:tc>
        <w:tc>
          <w:tcPr>
            <w:tcW w:w="358" w:type="pct"/>
          </w:tcPr>
          <w:p w:rsidR="002E3D39" w:rsidRPr="003F7EF6" w:rsidRDefault="002E3D39" w:rsidP="003F7EF6">
            <w:pPr>
              <w:pStyle w:val="afe"/>
              <w:rPr>
                <w:i/>
              </w:rPr>
            </w:pPr>
          </w:p>
        </w:tc>
      </w:tr>
      <w:tr w:rsidR="00722218" w:rsidRPr="00B756F4" w:rsidTr="007222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hRule="exact" w:val="255"/>
        </w:trPr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722218" w:rsidRPr="00EC4AD7" w:rsidRDefault="00722218" w:rsidP="00FB5769">
            <w:pPr>
              <w:pStyle w:val="afb"/>
              <w:jc w:val="right"/>
            </w:pPr>
          </w:p>
        </w:tc>
        <w:tc>
          <w:tcPr>
            <w:tcW w:w="42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18" w:rsidRPr="00B756F4" w:rsidRDefault="00D0726D" w:rsidP="00FB5769">
            <w:pPr>
              <w:pStyle w:val="afb"/>
              <w:rPr>
                <w:spacing w:val="6"/>
              </w:rPr>
            </w:pPr>
            <w:r w:rsidRPr="00B756F4">
              <w:rPr>
                <w:spacing w:val="6"/>
              </w:rPr>
              <w:fldChar w:fldCharType="begin">
                <w:ffData>
                  <w:name w:val="Наим1"/>
                  <w:enabled/>
                  <w:calcOnExit w:val="0"/>
                  <w:textInput/>
                </w:ffData>
              </w:fldChar>
            </w:r>
            <w:r w:rsidR="00722218" w:rsidRPr="00B756F4">
              <w:rPr>
                <w:spacing w:val="6"/>
              </w:rPr>
              <w:instrText xml:space="preserve"> FORMTEXT </w:instrText>
            </w:r>
            <w:r w:rsidRPr="00B756F4">
              <w:rPr>
                <w:spacing w:val="6"/>
              </w:rPr>
            </w:r>
            <w:r w:rsidRPr="00B756F4">
              <w:rPr>
                <w:spacing w:val="6"/>
              </w:rPr>
              <w:fldChar w:fldCharType="separate"/>
            </w:r>
            <w:r w:rsidR="00722218" w:rsidRPr="00B756F4">
              <w:rPr>
                <w:noProof/>
                <w:spacing w:val="6"/>
              </w:rPr>
              <w:t> </w:t>
            </w:r>
            <w:r w:rsidR="00722218" w:rsidRPr="00B756F4">
              <w:rPr>
                <w:noProof/>
                <w:spacing w:val="6"/>
              </w:rPr>
              <w:t> </w:t>
            </w:r>
            <w:r w:rsidR="00722218" w:rsidRPr="00B756F4">
              <w:rPr>
                <w:noProof/>
                <w:spacing w:val="6"/>
              </w:rPr>
              <w:t> </w:t>
            </w:r>
            <w:r w:rsidR="00722218" w:rsidRPr="00B756F4">
              <w:rPr>
                <w:noProof/>
                <w:spacing w:val="6"/>
              </w:rPr>
              <w:t> </w:t>
            </w:r>
            <w:r w:rsidR="00722218" w:rsidRPr="00B756F4">
              <w:rPr>
                <w:noProof/>
                <w:spacing w:val="6"/>
              </w:rPr>
              <w:t> </w:t>
            </w:r>
            <w:r w:rsidRPr="00B756F4">
              <w:rPr>
                <w:spacing w:val="6"/>
              </w:rPr>
              <w:fldChar w:fldCharType="end"/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:rsidR="00722218" w:rsidRPr="00B756F4" w:rsidRDefault="00722218" w:rsidP="00FB5769">
            <w:pPr>
              <w:pStyle w:val="afb"/>
              <w:rPr>
                <w:spacing w:val="6"/>
              </w:rPr>
            </w:pPr>
          </w:p>
        </w:tc>
      </w:tr>
    </w:tbl>
    <w:p w:rsidR="001D1800" w:rsidRDefault="00F20ADE" w:rsidP="00F20ADE">
      <w:pPr>
        <w:suppressAutoHyphens/>
        <w:spacing w:before="40" w:after="240"/>
        <w:ind w:left="709" w:right="709"/>
      </w:pPr>
      <w:r>
        <w:t xml:space="preserve">при предоставлении </w:t>
      </w:r>
      <w:r w:rsidR="00B55126">
        <w:t>сведений</w:t>
      </w:r>
      <w:r>
        <w:t xml:space="preserve"> о прибытии в место пребывания</w:t>
      </w:r>
      <w:r w:rsidRPr="00F20ADE">
        <w:t xml:space="preserve"> </w:t>
      </w:r>
      <w:r>
        <w:t>и убытии из места пребывания иностранных граждан или лиц без гражданства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802"/>
      </w:tblGrid>
      <w:tr w:rsidR="00654A92" w:rsidRPr="00AB1BB5" w:rsidTr="00BD421C">
        <w:trPr>
          <w:trHeight w:hRule="exact" w:val="255"/>
        </w:trPr>
        <w:tc>
          <w:tcPr>
            <w:tcW w:w="1572" w:type="pct"/>
            <w:tcBorders>
              <w:bottom w:val="single" w:sz="4" w:space="0" w:color="auto"/>
            </w:tcBorders>
          </w:tcPr>
          <w:p w:rsidR="00654A92" w:rsidRPr="00AB1BB5" w:rsidRDefault="00635E54" w:rsidP="00F35BC3">
            <w:pPr>
              <w:pStyle w:val="afb"/>
            </w:pPr>
            <w:r>
              <w:t xml:space="preserve">г. </w:t>
            </w:r>
            <w:r w:rsidR="00F35BC3">
              <w:t>Пенза</w:t>
            </w:r>
          </w:p>
        </w:tc>
        <w:tc>
          <w:tcPr>
            <w:tcW w:w="3428" w:type="pct"/>
          </w:tcPr>
          <w:p w:rsidR="00654A92" w:rsidRPr="00AB1BB5" w:rsidRDefault="00654A92" w:rsidP="00BD421C">
            <w:pPr>
              <w:pStyle w:val="afb"/>
              <w:jc w:val="right"/>
            </w:pPr>
            <w:r w:rsidRPr="00AB1BB5">
              <w:t xml:space="preserve"> «____» ____________ 20</w:t>
            </w:r>
            <w:r w:rsidRPr="00AB1BB5">
              <w:rPr>
                <w:lang w:val="en-US"/>
              </w:rPr>
              <w:t>____</w:t>
            </w:r>
            <w:r w:rsidRPr="00AB1BB5">
              <w:t xml:space="preserve"> г.</w:t>
            </w:r>
          </w:p>
        </w:tc>
      </w:tr>
      <w:tr w:rsidR="00654A92" w:rsidRPr="00AB1BB5" w:rsidTr="00BD421C">
        <w:tc>
          <w:tcPr>
            <w:tcW w:w="1572" w:type="pct"/>
            <w:tcBorders>
              <w:top w:val="single" w:sz="4" w:space="0" w:color="auto"/>
            </w:tcBorders>
          </w:tcPr>
          <w:p w:rsidR="00654A92" w:rsidRPr="00AB1BB5" w:rsidRDefault="00654A92" w:rsidP="00BD421C">
            <w:pPr>
              <w:pStyle w:val="afe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(</w:t>
            </w:r>
            <w:r>
              <w:rPr>
                <w:i/>
                <w:iCs/>
              </w:rPr>
              <w:t>наименование населенного пункта)</w:t>
            </w:r>
          </w:p>
        </w:tc>
        <w:tc>
          <w:tcPr>
            <w:tcW w:w="3428" w:type="pct"/>
          </w:tcPr>
          <w:p w:rsidR="00654A92" w:rsidRPr="00AB1BB5" w:rsidRDefault="00654A92" w:rsidP="00BD421C">
            <w:pPr>
              <w:pStyle w:val="afe"/>
              <w:rPr>
                <w:i/>
                <w:iCs/>
              </w:rPr>
            </w:pPr>
          </w:p>
        </w:tc>
      </w:tr>
    </w:tbl>
    <w:p w:rsidR="00654A92" w:rsidRPr="00651D9C" w:rsidRDefault="00654A92" w:rsidP="006C7738">
      <w:pPr>
        <w:spacing w:after="0"/>
        <w:rPr>
          <w:sz w:val="12"/>
          <w:szCs w:val="12"/>
          <w:lang w:val="en-US"/>
        </w:rPr>
      </w:pP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487"/>
        <w:gridCol w:w="432"/>
        <w:gridCol w:w="163"/>
        <w:gridCol w:w="187"/>
        <w:gridCol w:w="698"/>
        <w:gridCol w:w="409"/>
        <w:gridCol w:w="179"/>
        <w:gridCol w:w="619"/>
        <w:gridCol w:w="435"/>
        <w:gridCol w:w="65"/>
        <w:gridCol w:w="1429"/>
        <w:gridCol w:w="1143"/>
        <w:gridCol w:w="417"/>
        <w:gridCol w:w="905"/>
        <w:gridCol w:w="1730"/>
        <w:gridCol w:w="60"/>
      </w:tblGrid>
      <w:tr w:rsidR="005011CE" w:rsidTr="00067754">
        <w:trPr>
          <w:trHeight w:hRule="exact" w:val="255"/>
        </w:trPr>
        <w:tc>
          <w:tcPr>
            <w:tcW w:w="3432" w:type="pct"/>
            <w:gridSpan w:val="13"/>
          </w:tcPr>
          <w:p w:rsidR="005011CE" w:rsidRPr="00B810FA" w:rsidRDefault="005011CE" w:rsidP="007F7116">
            <w:pPr>
              <w:pStyle w:val="afb"/>
              <w:ind w:firstLine="709"/>
            </w:pPr>
            <w:r>
              <w:t xml:space="preserve">Управление </w:t>
            </w:r>
            <w:r w:rsidR="007F7116">
              <w:t>Министерства внутренних дел Российской Федерации по</w:t>
            </w:r>
          </w:p>
        </w:tc>
        <w:tc>
          <w:tcPr>
            <w:tcW w:w="1538" w:type="pct"/>
            <w:gridSpan w:val="3"/>
            <w:tcBorders>
              <w:bottom w:val="single" w:sz="4" w:space="0" w:color="auto"/>
            </w:tcBorders>
          </w:tcPr>
          <w:p w:rsidR="005011CE" w:rsidRPr="00B810FA" w:rsidRDefault="00F35BC3" w:rsidP="00BD421C">
            <w:pPr>
              <w:pStyle w:val="afb"/>
            </w:pPr>
            <w:r>
              <w:t>Пензенской области</w:t>
            </w:r>
          </w:p>
        </w:tc>
        <w:tc>
          <w:tcPr>
            <w:tcW w:w="30" w:type="pct"/>
          </w:tcPr>
          <w:p w:rsidR="005011CE" w:rsidRPr="00B810FA" w:rsidRDefault="005011CE" w:rsidP="005011CE">
            <w:pPr>
              <w:pStyle w:val="afb"/>
              <w:jc w:val="right"/>
            </w:pPr>
            <w:r>
              <w:t>,</w:t>
            </w:r>
          </w:p>
        </w:tc>
      </w:tr>
      <w:tr w:rsidR="005011CE" w:rsidTr="00067754">
        <w:tc>
          <w:tcPr>
            <w:tcW w:w="3432" w:type="pct"/>
            <w:gridSpan w:val="13"/>
          </w:tcPr>
          <w:p w:rsidR="005011CE" w:rsidRPr="0080457A" w:rsidRDefault="005011CE" w:rsidP="00BD421C">
            <w:pPr>
              <w:pStyle w:val="afe"/>
              <w:rPr>
                <w:i/>
              </w:rPr>
            </w:pPr>
          </w:p>
        </w:tc>
        <w:tc>
          <w:tcPr>
            <w:tcW w:w="1538" w:type="pct"/>
            <w:gridSpan w:val="3"/>
            <w:tcBorders>
              <w:top w:val="single" w:sz="4" w:space="0" w:color="auto"/>
            </w:tcBorders>
          </w:tcPr>
          <w:p w:rsidR="005011CE" w:rsidRPr="0080457A" w:rsidRDefault="005011CE" w:rsidP="00BD421C">
            <w:pPr>
              <w:pStyle w:val="afe"/>
              <w:rPr>
                <w:i/>
              </w:rPr>
            </w:pPr>
            <w:r>
              <w:rPr>
                <w:i/>
              </w:rPr>
              <w:t>(наименование территории)</w:t>
            </w:r>
          </w:p>
        </w:tc>
        <w:tc>
          <w:tcPr>
            <w:tcW w:w="30" w:type="pct"/>
          </w:tcPr>
          <w:p w:rsidR="005011CE" w:rsidRPr="0080457A" w:rsidRDefault="005011CE" w:rsidP="00BD421C">
            <w:pPr>
              <w:pStyle w:val="afe"/>
              <w:rPr>
                <w:i/>
              </w:rPr>
            </w:pPr>
          </w:p>
        </w:tc>
      </w:tr>
      <w:tr w:rsidR="005011CE" w:rsidTr="00B55126">
        <w:trPr>
          <w:trHeight w:hRule="exact" w:val="255"/>
        </w:trPr>
        <w:tc>
          <w:tcPr>
            <w:tcW w:w="2136" w:type="pct"/>
            <w:gridSpan w:val="11"/>
          </w:tcPr>
          <w:p w:rsidR="005011CE" w:rsidRPr="00B810FA" w:rsidRDefault="00B55126" w:rsidP="00B55126">
            <w:pPr>
              <w:pStyle w:val="afb"/>
            </w:pPr>
            <w:r>
              <w:t xml:space="preserve">далее </w:t>
            </w:r>
            <w:r w:rsidR="005011CE">
              <w:t>именуемое «</w:t>
            </w:r>
            <w:r>
              <w:t>Получатель сведений</w:t>
            </w:r>
            <w:r w:rsidR="005011CE">
              <w:t>», в лице</w:t>
            </w:r>
          </w:p>
        </w:tc>
        <w:tc>
          <w:tcPr>
            <w:tcW w:w="2833" w:type="pct"/>
            <w:gridSpan w:val="5"/>
            <w:tcBorders>
              <w:bottom w:val="single" w:sz="4" w:space="0" w:color="auto"/>
            </w:tcBorders>
          </w:tcPr>
          <w:p w:rsidR="005011CE" w:rsidRPr="00B810FA" w:rsidRDefault="00C636B2" w:rsidP="00BD421C">
            <w:pPr>
              <w:pStyle w:val="afb"/>
            </w:pPr>
            <w: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начальника управления Щёткина Сергея Михайловича"/>
                  </w:textInput>
                </w:ffData>
              </w:fldChar>
            </w:r>
            <w:bookmarkStart w:id="3" w:name="ТекстовоеПоле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начальника управления Щёткина Сергея Михайловича</w:t>
            </w:r>
            <w:r>
              <w:fldChar w:fldCharType="end"/>
            </w:r>
            <w:bookmarkEnd w:id="3"/>
          </w:p>
        </w:tc>
        <w:tc>
          <w:tcPr>
            <w:tcW w:w="30" w:type="pct"/>
          </w:tcPr>
          <w:p w:rsidR="005011CE" w:rsidRPr="00B810FA" w:rsidRDefault="005011CE" w:rsidP="005011CE">
            <w:pPr>
              <w:pStyle w:val="afb"/>
              <w:jc w:val="right"/>
            </w:pPr>
            <w:r>
              <w:t>,</w:t>
            </w:r>
          </w:p>
        </w:tc>
      </w:tr>
      <w:tr w:rsidR="005011CE" w:rsidTr="007D611F">
        <w:tc>
          <w:tcPr>
            <w:tcW w:w="2136" w:type="pct"/>
            <w:gridSpan w:val="11"/>
          </w:tcPr>
          <w:p w:rsidR="005011CE" w:rsidRPr="0080457A" w:rsidRDefault="005011CE" w:rsidP="00BD421C">
            <w:pPr>
              <w:pStyle w:val="afe"/>
              <w:rPr>
                <w:i/>
              </w:rPr>
            </w:pPr>
          </w:p>
        </w:tc>
        <w:tc>
          <w:tcPr>
            <w:tcW w:w="2833" w:type="pct"/>
            <w:gridSpan w:val="5"/>
            <w:tcBorders>
              <w:top w:val="single" w:sz="4" w:space="0" w:color="auto"/>
            </w:tcBorders>
          </w:tcPr>
          <w:p w:rsidR="005011CE" w:rsidRPr="0080457A" w:rsidRDefault="005011CE" w:rsidP="005011CE">
            <w:pPr>
              <w:pStyle w:val="afe"/>
              <w:rPr>
                <w:i/>
              </w:rPr>
            </w:pPr>
            <w:r>
              <w:rPr>
                <w:i/>
              </w:rPr>
              <w:t>(должность, фамилия, имя, отчество)</w:t>
            </w:r>
          </w:p>
        </w:tc>
        <w:tc>
          <w:tcPr>
            <w:tcW w:w="30" w:type="pct"/>
          </w:tcPr>
          <w:p w:rsidR="005011CE" w:rsidRPr="0080457A" w:rsidRDefault="005011CE" w:rsidP="00BD421C">
            <w:pPr>
              <w:pStyle w:val="afe"/>
              <w:rPr>
                <w:i/>
              </w:rPr>
            </w:pPr>
          </w:p>
        </w:tc>
      </w:tr>
      <w:tr w:rsidR="00507260" w:rsidTr="007D611F">
        <w:trPr>
          <w:trHeight w:hRule="exact" w:val="255"/>
        </w:trPr>
        <w:tc>
          <w:tcPr>
            <w:tcW w:w="1276" w:type="pct"/>
            <w:gridSpan w:val="6"/>
          </w:tcPr>
          <w:p w:rsidR="00507260" w:rsidRPr="00B810FA" w:rsidRDefault="00507260" w:rsidP="00BD421C">
            <w:pPr>
              <w:pStyle w:val="afb"/>
            </w:pPr>
            <w:r>
              <w:t>действующего на основании</w:t>
            </w:r>
          </w:p>
        </w:tc>
        <w:tc>
          <w:tcPr>
            <w:tcW w:w="3724" w:type="pct"/>
            <w:gridSpan w:val="11"/>
            <w:tcBorders>
              <w:bottom w:val="single" w:sz="4" w:space="0" w:color="auto"/>
            </w:tcBorders>
          </w:tcPr>
          <w:p w:rsidR="00507260" w:rsidRPr="00B810FA" w:rsidRDefault="00C636B2" w:rsidP="00507260">
            <w:pPr>
              <w:pStyle w:val="afb"/>
              <w:jc w:val="left"/>
            </w:pPr>
            <w: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Положения о управлении Министерства внутренних дел Российской Федерации"/>
                  </w:textInput>
                </w:ffData>
              </w:fldChar>
            </w:r>
            <w:bookmarkStart w:id="4" w:name="ТекстовоеПоле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Положения о управлении Министерства внутренних дел Российской Федерации</w:t>
            </w:r>
            <w:r>
              <w:fldChar w:fldCharType="end"/>
            </w:r>
            <w:bookmarkEnd w:id="4"/>
          </w:p>
        </w:tc>
      </w:tr>
      <w:tr w:rsidR="00B55126" w:rsidTr="007D611F">
        <w:tc>
          <w:tcPr>
            <w:tcW w:w="1276" w:type="pct"/>
            <w:gridSpan w:val="6"/>
          </w:tcPr>
          <w:p w:rsidR="00B55126" w:rsidRPr="0080457A" w:rsidRDefault="00B55126" w:rsidP="00BD421C">
            <w:pPr>
              <w:pStyle w:val="afe"/>
              <w:rPr>
                <w:i/>
              </w:rPr>
            </w:pPr>
          </w:p>
        </w:tc>
        <w:tc>
          <w:tcPr>
            <w:tcW w:w="3724" w:type="pct"/>
            <w:gridSpan w:val="11"/>
          </w:tcPr>
          <w:p w:rsidR="00B55126" w:rsidRPr="0080457A" w:rsidRDefault="00B55126" w:rsidP="00BD421C">
            <w:pPr>
              <w:pStyle w:val="afe"/>
              <w:rPr>
                <w:i/>
              </w:rPr>
            </w:pPr>
            <w:r>
              <w:rPr>
                <w:i/>
              </w:rPr>
              <w:t>(наименование документа-основания)</w:t>
            </w:r>
          </w:p>
        </w:tc>
      </w:tr>
      <w:tr w:rsidR="00507260" w:rsidTr="00067754">
        <w:trPr>
          <w:trHeight w:hRule="exact" w:val="255"/>
        </w:trPr>
        <w:tc>
          <w:tcPr>
            <w:tcW w:w="4098" w:type="pct"/>
            <w:gridSpan w:val="15"/>
            <w:tcBorders>
              <w:bottom w:val="single" w:sz="4" w:space="0" w:color="auto"/>
            </w:tcBorders>
          </w:tcPr>
          <w:p w:rsidR="00507260" w:rsidRPr="00B810FA" w:rsidRDefault="00C636B2" w:rsidP="00C70D6F">
            <w:pPr>
              <w:pStyle w:val="afb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по Пензенской области, утвержденного приказом МВД России от 31.07.2017 №56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по Пензенской области, утвержденного приказом МВД России от 31.07.2017 №569</w:t>
            </w:r>
            <w:r>
              <w:fldChar w:fldCharType="end"/>
            </w:r>
          </w:p>
        </w:tc>
        <w:tc>
          <w:tcPr>
            <w:tcW w:w="902" w:type="pct"/>
            <w:gridSpan w:val="2"/>
          </w:tcPr>
          <w:p w:rsidR="00507260" w:rsidRPr="00B810FA" w:rsidRDefault="00507260" w:rsidP="00C70D6F">
            <w:pPr>
              <w:pStyle w:val="afb"/>
              <w:jc w:val="right"/>
            </w:pPr>
            <w:r>
              <w:t>, с одной стороны, и</w:t>
            </w:r>
          </w:p>
        </w:tc>
      </w:tr>
      <w:tr w:rsidR="00507260" w:rsidTr="00067754">
        <w:tc>
          <w:tcPr>
            <w:tcW w:w="4098" w:type="pct"/>
            <w:gridSpan w:val="15"/>
            <w:tcBorders>
              <w:top w:val="single" w:sz="4" w:space="0" w:color="auto"/>
            </w:tcBorders>
          </w:tcPr>
          <w:p w:rsidR="00507260" w:rsidRPr="0080457A" w:rsidRDefault="00507260" w:rsidP="00C70D6F">
            <w:pPr>
              <w:pStyle w:val="afe"/>
              <w:rPr>
                <w:i/>
              </w:rPr>
            </w:pPr>
          </w:p>
        </w:tc>
        <w:tc>
          <w:tcPr>
            <w:tcW w:w="902" w:type="pct"/>
            <w:gridSpan w:val="2"/>
          </w:tcPr>
          <w:p w:rsidR="00507260" w:rsidRPr="0080457A" w:rsidRDefault="00507260" w:rsidP="00C70D6F">
            <w:pPr>
              <w:pStyle w:val="afe"/>
              <w:rPr>
                <w:i/>
              </w:rPr>
            </w:pPr>
          </w:p>
        </w:tc>
      </w:tr>
      <w:bookmarkStart w:id="5" w:name="ТекстовоеПоле16"/>
      <w:tr w:rsidR="0080457A" w:rsidTr="00B63F43">
        <w:trPr>
          <w:trHeight w:hRule="exact" w:val="255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80457A" w:rsidRPr="00C56694" w:rsidRDefault="00D0726D" w:rsidP="0080457A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="00B756F4">
              <w:instrText xml:space="preserve"> FORMTEXT </w:instrText>
            </w:r>
            <w:r>
              <w:fldChar w:fldCharType="separate"/>
            </w:r>
            <w:r w:rsidR="00B756F4">
              <w:rPr>
                <w:noProof/>
              </w:rPr>
              <w:t> </w:t>
            </w:r>
            <w:r w:rsidR="00B756F4">
              <w:rPr>
                <w:noProof/>
              </w:rPr>
              <w:t> </w:t>
            </w:r>
            <w:r w:rsidR="00B756F4">
              <w:rPr>
                <w:noProof/>
              </w:rPr>
              <w:t> </w:t>
            </w:r>
            <w:r w:rsidR="00B756F4">
              <w:rPr>
                <w:noProof/>
              </w:rPr>
              <w:t> </w:t>
            </w:r>
            <w:r w:rsidR="00B756F4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0457A" w:rsidTr="0080457A">
        <w:tc>
          <w:tcPr>
            <w:tcW w:w="5000" w:type="pct"/>
            <w:gridSpan w:val="17"/>
            <w:tcBorders>
              <w:top w:val="single" w:sz="4" w:space="0" w:color="auto"/>
            </w:tcBorders>
          </w:tcPr>
          <w:p w:rsidR="0080457A" w:rsidRPr="0080457A" w:rsidRDefault="0080457A" w:rsidP="0080457A">
            <w:pPr>
              <w:pStyle w:val="afe"/>
              <w:rPr>
                <w:i/>
              </w:rPr>
            </w:pPr>
            <w:bookmarkStart w:id="6" w:name="OLE_LINK3"/>
            <w:bookmarkStart w:id="7" w:name="OLE_LINK4"/>
            <w:r>
              <w:rPr>
                <w:i/>
              </w:rPr>
              <w:t>(полное наименование организации согласно учредительным документам)</w:t>
            </w:r>
            <w:bookmarkEnd w:id="6"/>
            <w:bookmarkEnd w:id="7"/>
          </w:p>
        </w:tc>
      </w:tr>
      <w:bookmarkStart w:id="8" w:name="ТекстовоеПоле17"/>
      <w:tr w:rsidR="00067754" w:rsidTr="00067754">
        <w:trPr>
          <w:trHeight w:hRule="exact" w:val="255"/>
        </w:trPr>
        <w:tc>
          <w:tcPr>
            <w:tcW w:w="4970" w:type="pct"/>
            <w:gridSpan w:val="16"/>
            <w:tcBorders>
              <w:bottom w:val="single" w:sz="4" w:space="0" w:color="auto"/>
            </w:tcBorders>
          </w:tcPr>
          <w:p w:rsidR="00067754" w:rsidRDefault="00067754" w:rsidP="0080457A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0" w:type="pct"/>
          </w:tcPr>
          <w:p w:rsidR="00067754" w:rsidRPr="00067754" w:rsidRDefault="00067754" w:rsidP="0080457A">
            <w:pPr>
              <w:pStyle w:val="afb"/>
              <w:rPr>
                <w:lang w:eastAsia="ja-JP"/>
              </w:rPr>
            </w:pPr>
            <w:r>
              <w:t>,</w:t>
            </w:r>
          </w:p>
        </w:tc>
      </w:tr>
      <w:tr w:rsidR="00067754" w:rsidTr="00067754">
        <w:tc>
          <w:tcPr>
            <w:tcW w:w="4970" w:type="pct"/>
            <w:gridSpan w:val="16"/>
            <w:tcBorders>
              <w:top w:val="single" w:sz="4" w:space="0" w:color="auto"/>
            </w:tcBorders>
          </w:tcPr>
          <w:p w:rsidR="00067754" w:rsidRDefault="00067754" w:rsidP="0080457A">
            <w:pPr>
              <w:pStyle w:val="afe"/>
              <w:rPr>
                <w:lang w:val="en-US"/>
              </w:rPr>
            </w:pPr>
          </w:p>
        </w:tc>
        <w:tc>
          <w:tcPr>
            <w:tcW w:w="30" w:type="pct"/>
          </w:tcPr>
          <w:p w:rsidR="00067754" w:rsidRDefault="00067754" w:rsidP="0080457A">
            <w:pPr>
              <w:pStyle w:val="afe"/>
              <w:rPr>
                <w:lang w:val="en-US"/>
              </w:rPr>
            </w:pPr>
          </w:p>
        </w:tc>
      </w:tr>
      <w:tr w:rsidR="000109F8" w:rsidTr="000109F8">
        <w:trPr>
          <w:trHeight w:hRule="exact" w:val="255"/>
        </w:trPr>
        <w:tc>
          <w:tcPr>
            <w:tcW w:w="284" w:type="pct"/>
          </w:tcPr>
          <w:p w:rsidR="00067754" w:rsidRPr="00067754" w:rsidRDefault="00067754" w:rsidP="00A47CF7">
            <w:pPr>
              <w:pStyle w:val="afb"/>
              <w:rPr>
                <w:lang w:eastAsia="ja-JP"/>
              </w:rPr>
            </w:pPr>
            <w:r>
              <w:rPr>
                <w:lang w:eastAsia="ja-JP"/>
              </w:rPr>
              <w:t>ИНН</w:t>
            </w:r>
          </w:p>
        </w:tc>
        <w:tc>
          <w:tcPr>
            <w:tcW w:w="1288" w:type="pct"/>
            <w:gridSpan w:val="7"/>
            <w:tcBorders>
              <w:bottom w:val="single" w:sz="4" w:space="0" w:color="auto"/>
            </w:tcBorders>
          </w:tcPr>
          <w:p w:rsidR="00067754" w:rsidRDefault="0091564B" w:rsidP="00A47CF7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ИНН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9" w:name="ИНН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12" w:type="pct"/>
          </w:tcPr>
          <w:p w:rsidR="00067754" w:rsidRPr="00067754" w:rsidRDefault="00067754" w:rsidP="00A47CF7">
            <w:pPr>
              <w:pStyle w:val="afb"/>
            </w:pPr>
            <w:r>
              <w:t>, КПП</w:t>
            </w:r>
          </w:p>
        </w:tc>
        <w:tc>
          <w:tcPr>
            <w:tcW w:w="972" w:type="pct"/>
            <w:gridSpan w:val="3"/>
            <w:tcBorders>
              <w:bottom w:val="single" w:sz="4" w:space="0" w:color="auto"/>
            </w:tcBorders>
          </w:tcPr>
          <w:p w:rsidR="00067754" w:rsidRDefault="0091564B" w:rsidP="00A47CF7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КПП"/>
                  <w:enabled/>
                  <w:calcOnExit/>
                  <w:textInput>
                    <w:maxLength w:val="9"/>
                  </w:textInput>
                </w:ffData>
              </w:fldChar>
            </w:r>
            <w:bookmarkStart w:id="10" w:name="КПП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86" w:type="pct"/>
            <w:gridSpan w:val="2"/>
          </w:tcPr>
          <w:p w:rsidR="00067754" w:rsidRPr="00067754" w:rsidRDefault="00067754" w:rsidP="00A47CF7">
            <w:pPr>
              <w:pStyle w:val="afb"/>
            </w:pPr>
            <w:r>
              <w:t>, ОГРН/ОГРНИП</w:t>
            </w:r>
          </w:p>
        </w:tc>
        <w:tc>
          <w:tcPr>
            <w:tcW w:w="1328" w:type="pct"/>
            <w:gridSpan w:val="2"/>
            <w:tcBorders>
              <w:bottom w:val="single" w:sz="4" w:space="0" w:color="auto"/>
            </w:tcBorders>
          </w:tcPr>
          <w:p w:rsidR="00067754" w:rsidRDefault="0091564B" w:rsidP="00A47CF7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ОГРН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11" w:name="ОГРН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0" w:type="pct"/>
          </w:tcPr>
          <w:p w:rsidR="00067754" w:rsidRPr="00067754" w:rsidRDefault="00067754" w:rsidP="00A47CF7">
            <w:pPr>
              <w:pStyle w:val="afb"/>
            </w:pPr>
            <w:r>
              <w:t>,</w:t>
            </w:r>
          </w:p>
        </w:tc>
      </w:tr>
      <w:tr w:rsidR="000109F8" w:rsidTr="000109F8">
        <w:tc>
          <w:tcPr>
            <w:tcW w:w="284" w:type="pct"/>
          </w:tcPr>
          <w:p w:rsidR="00067754" w:rsidRDefault="00067754" w:rsidP="00A47CF7">
            <w:pPr>
              <w:pStyle w:val="afe"/>
              <w:rPr>
                <w:lang w:val="en-US"/>
              </w:rPr>
            </w:pPr>
          </w:p>
        </w:tc>
        <w:tc>
          <w:tcPr>
            <w:tcW w:w="1288" w:type="pct"/>
            <w:gridSpan w:val="7"/>
            <w:tcBorders>
              <w:top w:val="single" w:sz="4" w:space="0" w:color="auto"/>
            </w:tcBorders>
          </w:tcPr>
          <w:p w:rsidR="00067754" w:rsidRDefault="00067754" w:rsidP="00A47CF7">
            <w:pPr>
              <w:pStyle w:val="afe"/>
              <w:rPr>
                <w:lang w:val="en-US"/>
              </w:rPr>
            </w:pPr>
          </w:p>
        </w:tc>
        <w:tc>
          <w:tcPr>
            <w:tcW w:w="312" w:type="pct"/>
          </w:tcPr>
          <w:p w:rsidR="00067754" w:rsidRDefault="00067754" w:rsidP="00A47CF7">
            <w:pPr>
              <w:pStyle w:val="afe"/>
              <w:rPr>
                <w:lang w:val="en-US"/>
              </w:rPr>
            </w:pPr>
          </w:p>
        </w:tc>
        <w:tc>
          <w:tcPr>
            <w:tcW w:w="972" w:type="pct"/>
            <w:gridSpan w:val="3"/>
            <w:tcBorders>
              <w:top w:val="single" w:sz="4" w:space="0" w:color="auto"/>
            </w:tcBorders>
          </w:tcPr>
          <w:p w:rsidR="00067754" w:rsidRDefault="00067754" w:rsidP="00A47CF7">
            <w:pPr>
              <w:pStyle w:val="afe"/>
              <w:rPr>
                <w:lang w:val="en-US"/>
              </w:rPr>
            </w:pPr>
          </w:p>
        </w:tc>
        <w:tc>
          <w:tcPr>
            <w:tcW w:w="786" w:type="pct"/>
            <w:gridSpan w:val="2"/>
          </w:tcPr>
          <w:p w:rsidR="00067754" w:rsidRDefault="00067754" w:rsidP="00A47CF7">
            <w:pPr>
              <w:pStyle w:val="afe"/>
              <w:rPr>
                <w:lang w:val="en-US"/>
              </w:rPr>
            </w:pPr>
          </w:p>
        </w:tc>
        <w:tc>
          <w:tcPr>
            <w:tcW w:w="1328" w:type="pct"/>
            <w:gridSpan w:val="2"/>
            <w:tcBorders>
              <w:top w:val="single" w:sz="4" w:space="0" w:color="auto"/>
            </w:tcBorders>
          </w:tcPr>
          <w:p w:rsidR="00067754" w:rsidRDefault="00067754" w:rsidP="00A47CF7">
            <w:pPr>
              <w:pStyle w:val="afe"/>
              <w:rPr>
                <w:lang w:val="en-US"/>
              </w:rPr>
            </w:pPr>
          </w:p>
        </w:tc>
        <w:tc>
          <w:tcPr>
            <w:tcW w:w="30" w:type="pct"/>
          </w:tcPr>
          <w:p w:rsidR="00067754" w:rsidRDefault="00067754" w:rsidP="00A47CF7">
            <w:pPr>
              <w:pStyle w:val="afe"/>
              <w:rPr>
                <w:lang w:val="en-US"/>
              </w:rPr>
            </w:pPr>
          </w:p>
        </w:tc>
      </w:tr>
      <w:tr w:rsidR="000109F8" w:rsidTr="007D611F">
        <w:trPr>
          <w:trHeight w:hRule="exact" w:val="255"/>
        </w:trPr>
        <w:tc>
          <w:tcPr>
            <w:tcW w:w="924" w:type="pct"/>
            <w:gridSpan w:val="5"/>
          </w:tcPr>
          <w:p w:rsidR="000109F8" w:rsidRPr="000109F8" w:rsidRDefault="000109F8" w:rsidP="00A47CF7">
            <w:pPr>
              <w:pStyle w:val="afb"/>
            </w:pPr>
            <w:r>
              <w:t>юридический адрес:</w:t>
            </w:r>
          </w:p>
        </w:tc>
        <w:tc>
          <w:tcPr>
            <w:tcW w:w="4045" w:type="pct"/>
            <w:gridSpan w:val="11"/>
            <w:tcBorders>
              <w:bottom w:val="single" w:sz="4" w:space="0" w:color="auto"/>
            </w:tcBorders>
          </w:tcPr>
          <w:p w:rsidR="000109F8" w:rsidRDefault="000109F8" w:rsidP="00A47CF7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" w:type="pct"/>
          </w:tcPr>
          <w:p w:rsidR="000109F8" w:rsidRPr="000109F8" w:rsidRDefault="000109F8" w:rsidP="00A47CF7">
            <w:pPr>
              <w:pStyle w:val="afb"/>
            </w:pPr>
            <w:r>
              <w:t>,</w:t>
            </w:r>
          </w:p>
        </w:tc>
      </w:tr>
      <w:tr w:rsidR="000109F8" w:rsidTr="007D611F">
        <w:tc>
          <w:tcPr>
            <w:tcW w:w="924" w:type="pct"/>
            <w:gridSpan w:val="5"/>
          </w:tcPr>
          <w:p w:rsidR="000109F8" w:rsidRDefault="000109F8" w:rsidP="00A47CF7">
            <w:pPr>
              <w:pStyle w:val="afe"/>
              <w:rPr>
                <w:lang w:val="en-US"/>
              </w:rPr>
            </w:pPr>
          </w:p>
        </w:tc>
        <w:tc>
          <w:tcPr>
            <w:tcW w:w="4045" w:type="pct"/>
            <w:gridSpan w:val="11"/>
            <w:tcBorders>
              <w:top w:val="single" w:sz="4" w:space="0" w:color="auto"/>
            </w:tcBorders>
          </w:tcPr>
          <w:p w:rsidR="000109F8" w:rsidRDefault="000109F8" w:rsidP="000109F8">
            <w:pPr>
              <w:pStyle w:val="afe"/>
              <w:rPr>
                <w:lang w:val="en-US"/>
              </w:rPr>
            </w:pPr>
            <w:r>
              <w:rPr>
                <w:i/>
              </w:rPr>
              <w:t>(адрес согласно учредительным документам)</w:t>
            </w:r>
          </w:p>
        </w:tc>
        <w:tc>
          <w:tcPr>
            <w:tcW w:w="30" w:type="pct"/>
          </w:tcPr>
          <w:p w:rsidR="000109F8" w:rsidRDefault="000109F8" w:rsidP="00A47CF7">
            <w:pPr>
              <w:pStyle w:val="afe"/>
              <w:rPr>
                <w:lang w:val="en-US"/>
              </w:rPr>
            </w:pPr>
          </w:p>
        </w:tc>
      </w:tr>
      <w:tr w:rsidR="000109F8" w:rsidTr="007D611F">
        <w:trPr>
          <w:trHeight w:hRule="exact" w:val="255"/>
        </w:trPr>
        <w:tc>
          <w:tcPr>
            <w:tcW w:w="748" w:type="pct"/>
            <w:gridSpan w:val="3"/>
          </w:tcPr>
          <w:p w:rsidR="000109F8" w:rsidRPr="000109F8" w:rsidRDefault="000109F8" w:rsidP="00A47CF7">
            <w:pPr>
              <w:pStyle w:val="afb"/>
            </w:pPr>
            <w:r>
              <w:t>почтовый адрес:</w:t>
            </w:r>
          </w:p>
        </w:tc>
        <w:tc>
          <w:tcPr>
            <w:tcW w:w="4222" w:type="pct"/>
            <w:gridSpan w:val="13"/>
            <w:tcBorders>
              <w:bottom w:val="single" w:sz="4" w:space="0" w:color="auto"/>
            </w:tcBorders>
          </w:tcPr>
          <w:p w:rsidR="000109F8" w:rsidRDefault="000109F8" w:rsidP="00A47CF7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" w:type="pct"/>
          </w:tcPr>
          <w:p w:rsidR="000109F8" w:rsidRPr="000109F8" w:rsidRDefault="000109F8" w:rsidP="00A47CF7">
            <w:pPr>
              <w:pStyle w:val="afb"/>
            </w:pPr>
            <w:r>
              <w:t>,</w:t>
            </w:r>
          </w:p>
        </w:tc>
      </w:tr>
      <w:tr w:rsidR="000109F8" w:rsidTr="007D611F">
        <w:tc>
          <w:tcPr>
            <w:tcW w:w="748" w:type="pct"/>
            <w:gridSpan w:val="3"/>
          </w:tcPr>
          <w:p w:rsidR="000109F8" w:rsidRDefault="000109F8" w:rsidP="00A47CF7">
            <w:pPr>
              <w:pStyle w:val="afe"/>
              <w:rPr>
                <w:lang w:val="en-US"/>
              </w:rPr>
            </w:pPr>
          </w:p>
        </w:tc>
        <w:tc>
          <w:tcPr>
            <w:tcW w:w="4222" w:type="pct"/>
            <w:gridSpan w:val="13"/>
            <w:tcBorders>
              <w:top w:val="single" w:sz="4" w:space="0" w:color="auto"/>
            </w:tcBorders>
          </w:tcPr>
          <w:p w:rsidR="000109F8" w:rsidRDefault="000109F8" w:rsidP="00A47CF7">
            <w:pPr>
              <w:pStyle w:val="afe"/>
              <w:rPr>
                <w:lang w:val="en-US"/>
              </w:rPr>
            </w:pPr>
          </w:p>
        </w:tc>
        <w:tc>
          <w:tcPr>
            <w:tcW w:w="30" w:type="pct"/>
          </w:tcPr>
          <w:p w:rsidR="000109F8" w:rsidRDefault="000109F8" w:rsidP="00A47CF7">
            <w:pPr>
              <w:pStyle w:val="afe"/>
              <w:rPr>
                <w:lang w:val="en-US"/>
              </w:rPr>
            </w:pPr>
          </w:p>
        </w:tc>
      </w:tr>
      <w:tr w:rsidR="0080457A" w:rsidTr="00B55126">
        <w:trPr>
          <w:trHeight w:hRule="exact" w:val="255"/>
        </w:trPr>
        <w:tc>
          <w:tcPr>
            <w:tcW w:w="2103" w:type="pct"/>
            <w:gridSpan w:val="10"/>
          </w:tcPr>
          <w:p w:rsidR="0080457A" w:rsidRPr="0080457A" w:rsidRDefault="00B55126" w:rsidP="00B55126">
            <w:pPr>
              <w:pStyle w:val="afb"/>
            </w:pPr>
            <w:r>
              <w:t xml:space="preserve">далее </w:t>
            </w:r>
            <w:r w:rsidR="0080457A">
              <w:t>именуемое «</w:t>
            </w:r>
            <w:r w:rsidR="00910BEE">
              <w:t xml:space="preserve">Поставщик </w:t>
            </w:r>
            <w:r>
              <w:t>сведений</w:t>
            </w:r>
            <w:r w:rsidR="0080457A">
              <w:t>», в лице</w:t>
            </w:r>
          </w:p>
        </w:tc>
        <w:tc>
          <w:tcPr>
            <w:tcW w:w="2897" w:type="pct"/>
            <w:gridSpan w:val="7"/>
            <w:tcBorders>
              <w:bottom w:val="single" w:sz="4" w:space="0" w:color="auto"/>
            </w:tcBorders>
          </w:tcPr>
          <w:p w:rsidR="0080457A" w:rsidRDefault="00D0726D" w:rsidP="0080457A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B63F43">
              <w:instrText xml:space="preserve"> FORMTEXT </w:instrText>
            </w:r>
            <w:r>
              <w:fldChar w:fldCharType="separate"/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57A" w:rsidRPr="0080457A" w:rsidTr="00B55126">
        <w:tc>
          <w:tcPr>
            <w:tcW w:w="2103" w:type="pct"/>
            <w:gridSpan w:val="10"/>
          </w:tcPr>
          <w:p w:rsidR="0080457A" w:rsidRPr="0080457A" w:rsidRDefault="0080457A" w:rsidP="0080457A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2897" w:type="pct"/>
            <w:gridSpan w:val="7"/>
            <w:tcBorders>
              <w:top w:val="single" w:sz="4" w:space="0" w:color="auto"/>
            </w:tcBorders>
          </w:tcPr>
          <w:p w:rsidR="0080457A" w:rsidRPr="0080457A" w:rsidRDefault="0080457A" w:rsidP="0080457A">
            <w:pPr>
              <w:pStyle w:val="afe"/>
              <w:rPr>
                <w:i/>
                <w:iCs/>
              </w:rPr>
            </w:pPr>
            <w:r w:rsidRPr="0080457A">
              <w:rPr>
                <w:i/>
                <w:iCs/>
              </w:rPr>
              <w:t>(</w:t>
            </w:r>
            <w:r w:rsidR="00D4652D">
              <w:rPr>
                <w:i/>
                <w:iCs/>
              </w:rPr>
              <w:t>должность</w:t>
            </w:r>
            <w:r w:rsidR="00D4652D">
              <w:rPr>
                <w:i/>
                <w:iCs/>
                <w:lang w:val="en-US"/>
              </w:rPr>
              <w:t xml:space="preserve">, </w:t>
            </w:r>
            <w:r w:rsidRPr="0080457A">
              <w:rPr>
                <w:i/>
                <w:iCs/>
              </w:rPr>
              <w:t>ф</w:t>
            </w:r>
            <w:r>
              <w:rPr>
                <w:i/>
                <w:iCs/>
              </w:rPr>
              <w:t>амилия, имя, отчество)</w:t>
            </w:r>
          </w:p>
        </w:tc>
      </w:tr>
      <w:tr w:rsidR="00CD0446" w:rsidTr="003164D8">
        <w:trPr>
          <w:trHeight w:hRule="exact" w:val="255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CD0446" w:rsidRDefault="00D0726D" w:rsidP="003164D8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CD0446">
              <w:instrText xml:space="preserve"> FORMTEXT </w:instrText>
            </w:r>
            <w:r>
              <w:fldChar w:fldCharType="separate"/>
            </w:r>
            <w:r w:rsidR="00CD0446">
              <w:rPr>
                <w:noProof/>
              </w:rPr>
              <w:t> </w:t>
            </w:r>
            <w:r w:rsidR="00CD0446">
              <w:rPr>
                <w:noProof/>
              </w:rPr>
              <w:t> </w:t>
            </w:r>
            <w:r w:rsidR="00CD0446">
              <w:rPr>
                <w:noProof/>
              </w:rPr>
              <w:t> </w:t>
            </w:r>
            <w:r w:rsidR="00CD0446">
              <w:rPr>
                <w:noProof/>
              </w:rPr>
              <w:t> </w:t>
            </w:r>
            <w:r w:rsidR="00CD044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0446" w:rsidTr="003164D8">
        <w:tc>
          <w:tcPr>
            <w:tcW w:w="5000" w:type="pct"/>
            <w:gridSpan w:val="17"/>
            <w:tcBorders>
              <w:top w:val="single" w:sz="4" w:space="0" w:color="auto"/>
            </w:tcBorders>
          </w:tcPr>
          <w:p w:rsidR="00CD0446" w:rsidRDefault="00CD0446" w:rsidP="003164D8">
            <w:pPr>
              <w:pStyle w:val="afe"/>
              <w:rPr>
                <w:lang w:val="en-US"/>
              </w:rPr>
            </w:pPr>
          </w:p>
        </w:tc>
      </w:tr>
      <w:tr w:rsidR="0080457A" w:rsidTr="007D611F">
        <w:trPr>
          <w:trHeight w:hRule="exact" w:val="255"/>
        </w:trPr>
        <w:tc>
          <w:tcPr>
            <w:tcW w:w="530" w:type="pct"/>
            <w:gridSpan w:val="2"/>
          </w:tcPr>
          <w:p w:rsidR="0080457A" w:rsidRPr="0080457A" w:rsidRDefault="0080457A" w:rsidP="0080457A">
            <w:pPr>
              <w:pStyle w:val="afb"/>
            </w:pPr>
            <w:r>
              <w:t>действующ</w:t>
            </w:r>
          </w:p>
        </w:tc>
        <w:bookmarkStart w:id="12" w:name="ПолеСоСписком1"/>
        <w:tc>
          <w:tcPr>
            <w:tcW w:w="300" w:type="pct"/>
            <w:gridSpan w:val="2"/>
            <w:tcBorders>
              <w:bottom w:val="single" w:sz="4" w:space="0" w:color="auto"/>
            </w:tcBorders>
          </w:tcPr>
          <w:p w:rsidR="0080457A" w:rsidRDefault="00D0726D" w:rsidP="0080457A">
            <w:pPr>
              <w:pStyle w:val="afb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     "/>
                    <w:listEntry w:val="его"/>
                    <w:listEntry w:val="ей"/>
                  </w:ddList>
                </w:ffData>
              </w:fldChar>
            </w:r>
            <w:r w:rsidR="00B63F43">
              <w:rPr>
                <w:lang w:val="en-US"/>
              </w:rPr>
              <w:instrText xml:space="preserve"> FORMDROPDOWN </w:instrText>
            </w:r>
            <w:r w:rsidR="00920F07">
              <w:rPr>
                <w:lang w:val="en-US"/>
              </w:rPr>
            </w:r>
            <w:r w:rsidR="00920F0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2"/>
          </w:p>
        </w:tc>
        <w:tc>
          <w:tcPr>
            <w:tcW w:w="652" w:type="pct"/>
            <w:gridSpan w:val="3"/>
          </w:tcPr>
          <w:p w:rsidR="0080457A" w:rsidRPr="0080457A" w:rsidRDefault="0080457A" w:rsidP="0080457A">
            <w:pPr>
              <w:pStyle w:val="afb"/>
            </w:pPr>
            <w:r>
              <w:t xml:space="preserve"> на основании</w:t>
            </w:r>
          </w:p>
        </w:tc>
        <w:tc>
          <w:tcPr>
            <w:tcW w:w="3518" w:type="pct"/>
            <w:gridSpan w:val="10"/>
            <w:tcBorders>
              <w:bottom w:val="single" w:sz="4" w:space="0" w:color="auto"/>
            </w:tcBorders>
          </w:tcPr>
          <w:p w:rsidR="0080457A" w:rsidRDefault="00D0726D" w:rsidP="0080457A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B63F43">
              <w:instrText xml:space="preserve"> FORMTEXT </w:instrText>
            </w:r>
            <w:r>
              <w:fldChar w:fldCharType="separate"/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57A" w:rsidRPr="0080457A" w:rsidTr="007D611F">
        <w:tc>
          <w:tcPr>
            <w:tcW w:w="530" w:type="pct"/>
            <w:gridSpan w:val="2"/>
          </w:tcPr>
          <w:p w:rsidR="0080457A" w:rsidRPr="0080457A" w:rsidRDefault="0080457A" w:rsidP="0080457A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300" w:type="pct"/>
            <w:gridSpan w:val="2"/>
          </w:tcPr>
          <w:p w:rsidR="0080457A" w:rsidRPr="0080457A" w:rsidRDefault="0080457A" w:rsidP="0080457A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652" w:type="pct"/>
            <w:gridSpan w:val="3"/>
          </w:tcPr>
          <w:p w:rsidR="0080457A" w:rsidRPr="0080457A" w:rsidRDefault="0080457A" w:rsidP="0080457A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3518" w:type="pct"/>
            <w:gridSpan w:val="10"/>
          </w:tcPr>
          <w:p w:rsidR="0080457A" w:rsidRPr="0080457A" w:rsidRDefault="0080457A" w:rsidP="0080457A">
            <w:pPr>
              <w:pStyle w:val="afe"/>
              <w:rPr>
                <w:i/>
                <w:iCs/>
              </w:rPr>
            </w:pPr>
            <w:r w:rsidRPr="0080457A">
              <w:rPr>
                <w:i/>
                <w:iCs/>
              </w:rPr>
              <w:t>(на</w:t>
            </w:r>
            <w:r>
              <w:rPr>
                <w:i/>
                <w:iCs/>
              </w:rPr>
              <w:t>именование документа-основания)</w:t>
            </w:r>
          </w:p>
        </w:tc>
      </w:tr>
    </w:tbl>
    <w:p w:rsidR="00D4560F" w:rsidRPr="00A14265" w:rsidRDefault="004750CE" w:rsidP="001738F3">
      <w:pPr>
        <w:pStyle w:val="aff5"/>
        <w:ind w:firstLine="0"/>
      </w:pPr>
      <w:r>
        <w:t xml:space="preserve">с </w:t>
      </w:r>
      <w:r w:rsidR="005011CE">
        <w:t>другой</w:t>
      </w:r>
      <w:r>
        <w:t xml:space="preserve"> стороны, </w:t>
      </w:r>
      <w:r w:rsidR="001738F3" w:rsidRPr="00A14265">
        <w:t>совмест</w:t>
      </w:r>
      <w:r w:rsidR="001738F3">
        <w:t>но именуемые «Стороны»</w:t>
      </w:r>
      <w:r w:rsidR="001738F3" w:rsidRPr="00A14265">
        <w:t xml:space="preserve">, </w:t>
      </w:r>
      <w:r w:rsidR="001738F3">
        <w:t xml:space="preserve">а по отдельности — «Сторона», </w:t>
      </w:r>
      <w:r w:rsidR="001738F3" w:rsidRPr="00A14265">
        <w:t>закл</w:t>
      </w:r>
      <w:r w:rsidR="001738F3">
        <w:t>ючили настоящее соглашение (далее —</w:t>
      </w:r>
      <w:r w:rsidR="001738F3" w:rsidRPr="00A14265">
        <w:t xml:space="preserve"> «</w:t>
      </w:r>
      <w:r w:rsidR="001738F3">
        <w:rPr>
          <w:bCs/>
        </w:rPr>
        <w:t>Соглашение</w:t>
      </w:r>
      <w:r w:rsidR="001738F3">
        <w:t>»)</w:t>
      </w:r>
      <w:r w:rsidR="001738F3" w:rsidRPr="00A14265">
        <w:t xml:space="preserve"> о</w:t>
      </w:r>
      <w:r w:rsidR="001738F3">
        <w:t> </w:t>
      </w:r>
      <w:r w:rsidR="001738F3" w:rsidRPr="00A14265">
        <w:t>нижеследующем</w:t>
      </w:r>
      <w:r w:rsidR="001738F3">
        <w:t>:</w:t>
      </w:r>
    </w:p>
    <w:p w:rsidR="00E334F9" w:rsidRPr="008E4960" w:rsidRDefault="007D611F" w:rsidP="00E334F9">
      <w:pPr>
        <w:pStyle w:val="1"/>
      </w:pPr>
      <w:r>
        <w:t>Общие положения. Режим информационного обмена сведениями</w:t>
      </w:r>
    </w:p>
    <w:p w:rsidR="00D24148" w:rsidRPr="001203E5" w:rsidRDefault="00F20ADE" w:rsidP="00F20ADE">
      <w:pPr>
        <w:pStyle w:val="2"/>
      </w:pPr>
      <w:r w:rsidRPr="00F20ADE">
        <w:t xml:space="preserve">Предметом настоящего Соглашения является взаимодействие </w:t>
      </w:r>
      <w:r w:rsidR="007D611F">
        <w:t>Получателя сведений</w:t>
      </w:r>
      <w:r w:rsidRPr="00F20ADE">
        <w:t xml:space="preserve"> и Поставщика </w:t>
      </w:r>
      <w:r w:rsidR="007D611F">
        <w:t>сведений</w:t>
      </w:r>
      <w:r w:rsidRPr="00F20ADE">
        <w:t xml:space="preserve"> при предоставлении </w:t>
      </w:r>
      <w:r w:rsidR="007D611F">
        <w:t xml:space="preserve">сведений </w:t>
      </w:r>
      <w:r w:rsidRPr="00F20ADE">
        <w:t>о прибытии в место пребывания и убытии из места пребывания иностранных граждан или лиц без гражданства.</w:t>
      </w:r>
    </w:p>
    <w:p w:rsidR="001C38CB" w:rsidRPr="006C7738" w:rsidRDefault="00F20ADE" w:rsidP="00D624B9">
      <w:pPr>
        <w:pStyle w:val="2"/>
      </w:pPr>
      <w:r>
        <w:t>Взаимодействие Сторон осуществляется в соответствии с Федеральным законом от 18 июля 2006</w:t>
      </w:r>
      <w:r>
        <w:rPr>
          <w:lang w:val="en-US"/>
        </w:rPr>
        <w:t> </w:t>
      </w:r>
      <w:r>
        <w:t>г. № 109-ФЗ «О миграционном учете иностранных граждан и лиц без гражданства в Российской Федерации», постановлением Правительства Российской Федерации от 15 января 2007 г. № 9 «О порядке осуществления миграционного учета иностранных граждан и лиц без гражданства в Российской Федерации», постановлением Правительства Российской Федерации от 14 февраля 2007 г. № 94 «О государственной информационной системе миграционного учета», постановлением Правительства Российской Федерации от 10 мая 2010 г. № 310 «Об утверждении Правил передачи сведений о прибытии в место пребывания и убытии из места пребывания иностранных граждан и лиц без гражданства с использованием входящих в состав сети электросвязи средств связи».</w:t>
      </w:r>
    </w:p>
    <w:p w:rsidR="00AF488B" w:rsidRDefault="007D611F" w:rsidP="00AF488B">
      <w:pPr>
        <w:pStyle w:val="1"/>
      </w:pPr>
      <w:r>
        <w:t>Порядок информационного обмена сведениями</w:t>
      </w:r>
    </w:p>
    <w:p w:rsidR="00AF488B" w:rsidRDefault="00F20ADE" w:rsidP="00F20ADE">
      <w:pPr>
        <w:pStyle w:val="2"/>
      </w:pPr>
      <w:r w:rsidRPr="00F20ADE">
        <w:t xml:space="preserve">Поставщик </w:t>
      </w:r>
      <w:r w:rsidR="007D611F">
        <w:t>сведений</w:t>
      </w:r>
      <w:r w:rsidRPr="00F20ADE">
        <w:t xml:space="preserve"> в течение одного рабочего дня со дня прибытия иностранного гражданина или лица без гражданства в место пребывания, а в случае </w:t>
      </w:r>
      <w:r w:rsidR="007D611F">
        <w:t>прибытия</w:t>
      </w:r>
      <w:r>
        <w:t xml:space="preserve"> в нерабочий день —</w:t>
      </w:r>
      <w:r w:rsidRPr="00F20ADE">
        <w:t xml:space="preserve"> в течение следующего за</w:t>
      </w:r>
      <w:r w:rsidR="007D611F">
        <w:t> </w:t>
      </w:r>
      <w:r w:rsidRPr="00F20ADE">
        <w:t xml:space="preserve">ним </w:t>
      </w:r>
      <w:r w:rsidR="007D611F">
        <w:t xml:space="preserve">одного рабочего дня </w:t>
      </w:r>
      <w:r w:rsidRPr="00F20ADE">
        <w:t xml:space="preserve">представляет </w:t>
      </w:r>
      <w:r w:rsidR="007D611F">
        <w:t>Получателю сведений сведения</w:t>
      </w:r>
      <w:r w:rsidRPr="00F20ADE">
        <w:t xml:space="preserve"> о прибытии, а также </w:t>
      </w:r>
      <w:r w:rsidR="007D611F">
        <w:t>сведения</w:t>
      </w:r>
      <w:r w:rsidRPr="00F20ADE">
        <w:t xml:space="preserve"> об убытии иностранного гражданина или лица без гражданства не позднее двенадцати часов дня, следующего за днем убытия этого иностранного гражданина или лица без гражданства из места пребывания</w:t>
      </w:r>
      <w:r w:rsidR="00F45A9D">
        <w:t xml:space="preserve"> (далее — «</w:t>
      </w:r>
      <w:r w:rsidR="007D611F">
        <w:t>сведения</w:t>
      </w:r>
      <w:r w:rsidR="00F45A9D">
        <w:t>»)</w:t>
      </w:r>
      <w:r w:rsidR="000F2ED0">
        <w:t>.</w:t>
      </w:r>
    </w:p>
    <w:p w:rsidR="00B77F56" w:rsidRDefault="00C636B2" w:rsidP="00C636B2">
      <w:pPr>
        <w:pStyle w:val="2"/>
      </w:pPr>
      <w:r w:rsidRPr="00C636B2">
        <w:t xml:space="preserve">Передача </w:t>
      </w:r>
      <w:r w:rsidR="007D611F">
        <w:t>сведений</w:t>
      </w:r>
      <w:r w:rsidRPr="00C636B2">
        <w:t xml:space="preserve"> осуществляется в электронной форме с использованием сетей электро</w:t>
      </w:r>
      <w:r>
        <w:t>связи, в</w:t>
      </w:r>
      <w:r w:rsidR="007D611F">
        <w:t> </w:t>
      </w:r>
      <w:r>
        <w:t>том числе через ЕПГУ, П</w:t>
      </w:r>
      <w:r w:rsidRPr="00C636B2">
        <w:t xml:space="preserve">оставщиком </w:t>
      </w:r>
      <w:r w:rsidR="007D611F">
        <w:t>сведений</w:t>
      </w:r>
      <w:r w:rsidRPr="00C636B2">
        <w:t xml:space="preserve"> </w:t>
      </w:r>
      <w:r>
        <w:t xml:space="preserve">и </w:t>
      </w:r>
      <w:r w:rsidRPr="00C636B2">
        <w:t>направляется в УМВД России по Пензенской области.</w:t>
      </w:r>
    </w:p>
    <w:p w:rsidR="00B77F56" w:rsidRDefault="007D611F" w:rsidP="00C636B2">
      <w:pPr>
        <w:pStyle w:val="2"/>
      </w:pPr>
      <w:r>
        <w:t>Сведения</w:t>
      </w:r>
      <w:r w:rsidR="00C636B2" w:rsidRPr="00C636B2">
        <w:t xml:space="preserve"> на электронных носителях или с использовани</w:t>
      </w:r>
      <w:r>
        <w:t>ем сетей электросвязи подписываю</w:t>
      </w:r>
      <w:r w:rsidR="00C636B2" w:rsidRPr="00C636B2">
        <w:t xml:space="preserve">тся представителем Поставщика </w:t>
      </w:r>
      <w:r>
        <w:t>сведений</w:t>
      </w:r>
      <w:r w:rsidR="00C636B2" w:rsidRPr="00C636B2">
        <w:t xml:space="preserve"> </w:t>
      </w:r>
      <w:r w:rsidR="001668CA">
        <w:t>с использованием усиленной квалифицированной электронной подписи.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60"/>
      </w:tblGrid>
      <w:tr w:rsidR="001668CA" w:rsidTr="001668CA">
        <w:trPr>
          <w:trHeight w:hRule="exact" w:val="255"/>
        </w:trPr>
        <w:tc>
          <w:tcPr>
            <w:tcW w:w="2011" w:type="pct"/>
          </w:tcPr>
          <w:p w:rsidR="001668CA" w:rsidRDefault="001668CA" w:rsidP="001668CA">
            <w:pPr>
              <w:pStyle w:val="afb"/>
            </w:pPr>
            <w:r>
              <w:t>Уполномоченное должностное лицо:</w:t>
            </w:r>
          </w:p>
        </w:tc>
        <w:tc>
          <w:tcPr>
            <w:tcW w:w="2989" w:type="pct"/>
            <w:tcBorders>
              <w:bottom w:val="single" w:sz="4" w:space="0" w:color="auto"/>
            </w:tcBorders>
          </w:tcPr>
          <w:p w:rsidR="001668CA" w:rsidRPr="00D36EAF" w:rsidRDefault="00D0726D" w:rsidP="001668CA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13" w:name="ТекстовоеПоле21"/>
            <w:r w:rsidR="001668CA">
              <w:instrText xml:space="preserve"> FORMTEXT </w:instrText>
            </w:r>
            <w:r>
              <w:fldChar w:fldCharType="separate"/>
            </w:r>
            <w:r w:rsidR="001668CA">
              <w:rPr>
                <w:noProof/>
              </w:rPr>
              <w:t> </w:t>
            </w:r>
            <w:r w:rsidR="001668CA">
              <w:rPr>
                <w:noProof/>
              </w:rPr>
              <w:t> </w:t>
            </w:r>
            <w:r w:rsidR="001668CA">
              <w:rPr>
                <w:noProof/>
              </w:rPr>
              <w:t> </w:t>
            </w:r>
            <w:r w:rsidR="001668CA">
              <w:rPr>
                <w:noProof/>
              </w:rPr>
              <w:t> </w:t>
            </w:r>
            <w:r w:rsidR="001668CA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668CA" w:rsidRPr="001668CA" w:rsidTr="001668CA">
        <w:tc>
          <w:tcPr>
            <w:tcW w:w="2011" w:type="pct"/>
          </w:tcPr>
          <w:p w:rsidR="001668CA" w:rsidRPr="001668CA" w:rsidRDefault="001668CA" w:rsidP="001668CA">
            <w:pPr>
              <w:pStyle w:val="afe"/>
              <w:rPr>
                <w:i/>
                <w:iCs/>
              </w:rPr>
            </w:pPr>
          </w:p>
        </w:tc>
        <w:tc>
          <w:tcPr>
            <w:tcW w:w="2989" w:type="pct"/>
            <w:tcBorders>
              <w:top w:val="single" w:sz="4" w:space="0" w:color="auto"/>
            </w:tcBorders>
          </w:tcPr>
          <w:p w:rsidR="001668CA" w:rsidRPr="001668CA" w:rsidRDefault="001668CA" w:rsidP="00F71BF7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 xml:space="preserve">(ф.и.о. должностного лица, уполномоченного на подписание </w:t>
            </w:r>
            <w:r w:rsidR="00F71BF7">
              <w:rPr>
                <w:i/>
                <w:iCs/>
              </w:rPr>
              <w:t>сведений</w:t>
            </w:r>
            <w:r>
              <w:rPr>
                <w:i/>
                <w:iCs/>
              </w:rPr>
              <w:t>)</w:t>
            </w:r>
          </w:p>
        </w:tc>
      </w:tr>
      <w:tr w:rsidR="001668CA" w:rsidTr="003E039D">
        <w:trPr>
          <w:trHeight w:hRule="exact" w:val="255"/>
        </w:trPr>
        <w:tc>
          <w:tcPr>
            <w:tcW w:w="2011" w:type="pct"/>
          </w:tcPr>
          <w:p w:rsidR="001668CA" w:rsidRDefault="001668CA" w:rsidP="001668CA">
            <w:pPr>
              <w:pStyle w:val="afb"/>
            </w:pPr>
            <w:r>
              <w:lastRenderedPageBreak/>
              <w:t>Аккредитованный удостоверяющий центр:</w:t>
            </w:r>
          </w:p>
        </w:tc>
        <w:tc>
          <w:tcPr>
            <w:tcW w:w="2989" w:type="pct"/>
            <w:tcBorders>
              <w:bottom w:val="single" w:sz="4" w:space="0" w:color="auto"/>
            </w:tcBorders>
          </w:tcPr>
          <w:p w:rsidR="001668CA" w:rsidRPr="00627737" w:rsidRDefault="00A2066D" w:rsidP="00F35BC3">
            <w:pPr>
              <w:pStyle w:val="afb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14" w:name="ТекстовоеПоле22"/>
            <w:r>
              <w:instrText xml:space="preserve"> FORMTEXT </w:instrText>
            </w:r>
            <w:r>
              <w:fldChar w:fldCharType="separate"/>
            </w:r>
            <w:bookmarkStart w:id="15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5"/>
            <w:r>
              <w:fldChar w:fldCharType="end"/>
            </w:r>
            <w:bookmarkEnd w:id="14"/>
          </w:p>
        </w:tc>
      </w:tr>
      <w:tr w:rsidR="001668CA" w:rsidRPr="001668CA" w:rsidTr="001668CA">
        <w:tc>
          <w:tcPr>
            <w:tcW w:w="2011" w:type="pct"/>
          </w:tcPr>
          <w:p w:rsidR="001668CA" w:rsidRPr="001668CA" w:rsidRDefault="001668CA" w:rsidP="001668CA">
            <w:pPr>
              <w:pStyle w:val="afe"/>
              <w:rPr>
                <w:i/>
                <w:iCs/>
              </w:rPr>
            </w:pPr>
          </w:p>
        </w:tc>
        <w:tc>
          <w:tcPr>
            <w:tcW w:w="2989" w:type="pct"/>
            <w:tcBorders>
              <w:top w:val="single" w:sz="4" w:space="0" w:color="auto"/>
            </w:tcBorders>
          </w:tcPr>
          <w:p w:rsidR="001668CA" w:rsidRPr="001668CA" w:rsidRDefault="001668CA" w:rsidP="001668CA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(наименование УЦ, выдавшего квалифицированный сертификат ключа проверки электронной подписи)</w:t>
            </w:r>
          </w:p>
        </w:tc>
      </w:tr>
    </w:tbl>
    <w:p w:rsidR="00C70D6F" w:rsidRDefault="00C636B2" w:rsidP="009361AE">
      <w:pPr>
        <w:pStyle w:val="2"/>
      </w:pPr>
      <w:r w:rsidRPr="00C636B2">
        <w:t xml:space="preserve">В случае изменения требований к форматам передачи данных, </w:t>
      </w:r>
      <w:r w:rsidR="007D611F">
        <w:t>Получатель сведений</w:t>
      </w:r>
      <w:r w:rsidRPr="00C636B2">
        <w:t xml:space="preserve"> в трехдневный срок с</w:t>
      </w:r>
      <w:r>
        <w:t> </w:t>
      </w:r>
      <w:r w:rsidRPr="00C636B2">
        <w:t xml:space="preserve">момента изменения форматов передачи данных в письменной форме информирует Поставщика </w:t>
      </w:r>
      <w:r w:rsidR="007D611F">
        <w:t>сведений</w:t>
      </w:r>
      <w:r w:rsidRPr="00C636B2">
        <w:t xml:space="preserve"> об</w:t>
      </w:r>
      <w:r>
        <w:t> </w:t>
      </w:r>
      <w:r w:rsidRPr="00C636B2">
        <w:t>указанных изменениях.</w:t>
      </w:r>
    </w:p>
    <w:p w:rsidR="00651D9C" w:rsidRDefault="00651D9C" w:rsidP="00651D9C">
      <w:pPr>
        <w:pStyle w:val="2"/>
      </w:pPr>
      <w:r w:rsidRPr="00651D9C">
        <w:t xml:space="preserve">Поставщик </w:t>
      </w:r>
      <w:r w:rsidR="007D611F">
        <w:t>сведений</w:t>
      </w:r>
      <w:r w:rsidRPr="00651D9C">
        <w:t xml:space="preserve"> обязан перейти </w:t>
      </w:r>
      <w:r w:rsidR="007D611F">
        <w:t>на измененный</w:t>
      </w:r>
      <w:r>
        <w:t xml:space="preserve"> </w:t>
      </w:r>
      <w:r w:rsidR="007D611F">
        <w:t>Получателем сведений формат</w:t>
      </w:r>
      <w:r w:rsidRPr="00651D9C">
        <w:t xml:space="preserve"> передачи данных в</w:t>
      </w:r>
      <w:r>
        <w:t> </w:t>
      </w:r>
      <w:r w:rsidRPr="00651D9C">
        <w:t>тридцатидневный срок с момента изменения форматов передачи данных.</w:t>
      </w:r>
    </w:p>
    <w:p w:rsidR="00F1407B" w:rsidRDefault="00F1407B" w:rsidP="00F1407B">
      <w:pPr>
        <w:pStyle w:val="2"/>
      </w:pPr>
      <w:r>
        <w:t>Стороны при реализации настоящего Соглашения будут принимать меры по:</w:t>
      </w:r>
    </w:p>
    <w:p w:rsidR="00F1407B" w:rsidRDefault="00651D9C" w:rsidP="00651D9C">
      <w:pPr>
        <w:pStyle w:val="30"/>
      </w:pPr>
      <w:r>
        <w:t>О</w:t>
      </w:r>
      <w:r w:rsidR="00F1407B">
        <w:t>существлению контроля за выполнением положений настоящего Соглашения;</w:t>
      </w:r>
    </w:p>
    <w:p w:rsidR="00651D9C" w:rsidRDefault="00651D9C" w:rsidP="00651D9C">
      <w:pPr>
        <w:pStyle w:val="30"/>
      </w:pPr>
      <w:r w:rsidRPr="00651D9C">
        <w:t>Взаимному уведомлению в письменной форме в суточный срок о невозможности своевременного предоставления (получения) информации с указанием причин</w:t>
      </w:r>
      <w:r>
        <w:t>.</w:t>
      </w:r>
    </w:p>
    <w:p w:rsidR="00651D9C" w:rsidRDefault="007D611F" w:rsidP="00651D9C">
      <w:pPr>
        <w:pStyle w:val="2"/>
      </w:pPr>
      <w:r>
        <w:t>Получатель сведений</w:t>
      </w:r>
      <w:r w:rsidR="00651D9C">
        <w:t xml:space="preserve"> обязуется использовать информацию, предоставляемую Поставщиком </w:t>
      </w:r>
      <w:r>
        <w:t>сведений</w:t>
      </w:r>
      <w:r w:rsidR="00651D9C">
        <w:t>, в соответствии с законодательством Российской Федерации.</w:t>
      </w:r>
    </w:p>
    <w:p w:rsidR="00651D9C" w:rsidRDefault="00651D9C" w:rsidP="00651D9C">
      <w:pPr>
        <w:pStyle w:val="2"/>
      </w:pPr>
      <w:r>
        <w:t xml:space="preserve">Поставщик </w:t>
      </w:r>
      <w:r w:rsidR="007D611F">
        <w:t>сведений</w:t>
      </w:r>
      <w:r>
        <w:t xml:space="preserve"> обязуется обеспечивать достоверность и объективность предоставляемой информации и, при необходимости, оперативное внесение в нее уточнений.</w:t>
      </w:r>
    </w:p>
    <w:p w:rsidR="00AF488B" w:rsidRDefault="00651D9C" w:rsidP="00ED2D73">
      <w:pPr>
        <w:pStyle w:val="2"/>
      </w:pPr>
      <w:r>
        <w:t xml:space="preserve">Информация, переданная Поставщиком </w:t>
      </w:r>
      <w:r w:rsidR="007D611F">
        <w:t>сведений</w:t>
      </w:r>
      <w:r>
        <w:t xml:space="preserve"> в соотве</w:t>
      </w:r>
      <w:r w:rsidR="007D611F">
        <w:t xml:space="preserve">тствии с настоящим Соглашением, </w:t>
      </w:r>
      <w:r w:rsidR="007D611F">
        <w:br/>
      </w:r>
      <w:r>
        <w:t>не</w:t>
      </w:r>
      <w:r w:rsidR="007D611F">
        <w:t xml:space="preserve"> </w:t>
      </w:r>
      <w:r>
        <w:t>подлежит разглашению</w:t>
      </w:r>
      <w:r w:rsidR="007D611F">
        <w:t xml:space="preserve"> и передаче лицам</w:t>
      </w:r>
      <w:r w:rsidR="00463165">
        <w:t>,</w:t>
      </w:r>
      <w:r>
        <w:t xml:space="preserve"> не являющимся Сторонами настоящего Соглашения, если иное не</w:t>
      </w:r>
      <w:r w:rsidR="00463165">
        <w:t> </w:t>
      </w:r>
      <w:r>
        <w:t>предусмотрено законодательством Российской Федерации.</w:t>
      </w:r>
    </w:p>
    <w:p w:rsidR="00AF488B" w:rsidRDefault="00F20ADE" w:rsidP="00AF488B">
      <w:pPr>
        <w:pStyle w:val="1"/>
      </w:pPr>
      <w:r>
        <w:t>права и обязанности</w:t>
      </w:r>
      <w:r w:rsidR="00F71BF7">
        <w:t xml:space="preserve"> сторон</w:t>
      </w:r>
    </w:p>
    <w:p w:rsidR="00F20ADE" w:rsidRDefault="00F71BF7" w:rsidP="00F20ADE">
      <w:pPr>
        <w:pStyle w:val="2"/>
      </w:pPr>
      <w:r>
        <w:t>Получатель сведений</w:t>
      </w:r>
      <w:r w:rsidR="00F20ADE">
        <w:t xml:space="preserve"> имеет право в случае необходимости запросить у Поставщика </w:t>
      </w:r>
      <w:r>
        <w:t>сведений</w:t>
      </w:r>
      <w:r w:rsidR="00F20ADE">
        <w:t xml:space="preserve"> документы, согласно предмету соглашения.</w:t>
      </w:r>
    </w:p>
    <w:p w:rsidR="00F20ADE" w:rsidRDefault="00F20ADE" w:rsidP="00F20ADE">
      <w:pPr>
        <w:pStyle w:val="2"/>
      </w:pPr>
      <w:r>
        <w:t xml:space="preserve">Поставщик </w:t>
      </w:r>
      <w:r w:rsidR="00F71BF7">
        <w:t>сведений</w:t>
      </w:r>
      <w:r>
        <w:t xml:space="preserve"> обязан передать информацию в порядке, определенном настоящим соглашением в соответствии с действующим законодательством.</w:t>
      </w:r>
    </w:p>
    <w:p w:rsidR="00F20ADE" w:rsidRDefault="00F71BF7" w:rsidP="00F20ADE">
      <w:pPr>
        <w:pStyle w:val="2"/>
      </w:pPr>
      <w:r>
        <w:t>Получатель сведений</w:t>
      </w:r>
      <w:r w:rsidR="00F20ADE">
        <w:t xml:space="preserve"> обязан принять поступившую информацию от Поставщика </w:t>
      </w:r>
      <w:r>
        <w:t>сведений</w:t>
      </w:r>
      <w:r w:rsidR="00F20ADE">
        <w:t>.</w:t>
      </w:r>
    </w:p>
    <w:p w:rsidR="00AF488B" w:rsidRDefault="00F20ADE" w:rsidP="00F20ADE">
      <w:pPr>
        <w:pStyle w:val="2"/>
      </w:pPr>
      <w:r>
        <w:t>Споры и разногласия, возникающие между Сторонами при реализации настоящего Соглашения, разрешаются путем переговоров.</w:t>
      </w:r>
    </w:p>
    <w:p w:rsidR="00F1407B" w:rsidRDefault="00F1407B" w:rsidP="00AF488B">
      <w:pPr>
        <w:pStyle w:val="1"/>
      </w:pPr>
      <w:bookmarkStart w:id="16" w:name="OLE_LINK17"/>
      <w:bookmarkStart w:id="17" w:name="OLE_LINK18"/>
      <w:r>
        <w:t>Срок действия соглашения</w:t>
      </w:r>
    </w:p>
    <w:p w:rsidR="00651D9C" w:rsidRDefault="00651D9C" w:rsidP="00651D9C">
      <w:pPr>
        <w:pStyle w:val="2"/>
      </w:pPr>
      <w:r>
        <w:t>Соглашение вступает в силу со дня его подписания Сторонами и действует в течение одного года.</w:t>
      </w:r>
    </w:p>
    <w:p w:rsidR="00F1407B" w:rsidRPr="00F1407B" w:rsidRDefault="00651D9C" w:rsidP="00020015">
      <w:pPr>
        <w:pStyle w:val="2"/>
      </w:pPr>
      <w:r>
        <w:t>Соглашение считается продленным на тот же срок и на тех же условиях, если до окончания срока его действия ни одна из Сторон не заявит о его прекращении не позднее, чем за два календарных месяца до окончания срока его действия.</w:t>
      </w:r>
    </w:p>
    <w:p w:rsidR="00AF488B" w:rsidRDefault="00AF488B" w:rsidP="00AF488B">
      <w:pPr>
        <w:pStyle w:val="1"/>
      </w:pPr>
      <w:r>
        <w:t>Заключительные положения</w:t>
      </w:r>
    </w:p>
    <w:p w:rsidR="005F1552" w:rsidRDefault="005F1552" w:rsidP="00AF488B">
      <w:pPr>
        <w:pStyle w:val="2"/>
      </w:pPr>
      <w:r>
        <w:t>Изменения в настоящее Соглашение вносятся по согласованию Сторон путем подписания допол</w:t>
      </w:r>
      <w:r w:rsidR="0091564B">
        <w:t>нительного соглашения</w:t>
      </w:r>
      <w:r>
        <w:t>.</w:t>
      </w:r>
    </w:p>
    <w:p w:rsidR="005F1552" w:rsidRDefault="005F1552" w:rsidP="00AF488B">
      <w:pPr>
        <w:pStyle w:val="2"/>
      </w:pPr>
      <w:r>
        <w:t>Взаимодействие в рамках настоящего Соглашения осуществляется на безвозмездной основе.</w:t>
      </w:r>
    </w:p>
    <w:p w:rsidR="004D31A9" w:rsidRDefault="004D31A9" w:rsidP="004D31A9">
      <w:pPr>
        <w:pStyle w:val="2"/>
      </w:pPr>
      <w:r>
        <w:t xml:space="preserve">Соглашение составлено в двух экземплярах, имеющих </w:t>
      </w:r>
      <w:r w:rsidR="00F71BF7">
        <w:t>равную</w:t>
      </w:r>
      <w:r>
        <w:t xml:space="preserve"> юридическую силу</w:t>
      </w:r>
      <w:r w:rsidR="006642D7">
        <w:t xml:space="preserve">, по </w:t>
      </w:r>
      <w:r w:rsidR="00F71BF7">
        <w:t>экземпляру</w:t>
      </w:r>
      <w:r w:rsidR="006642D7">
        <w:t xml:space="preserve"> для</w:t>
      </w:r>
      <w:r>
        <w:t xml:space="preserve"> каждой </w:t>
      </w:r>
      <w:r w:rsidR="006642D7">
        <w:t>Сторон</w:t>
      </w:r>
      <w:r w:rsidR="005F1552">
        <w:t>ы</w:t>
      </w:r>
      <w:r>
        <w:t>.</w:t>
      </w:r>
    </w:p>
    <w:p w:rsidR="00A97455" w:rsidRDefault="00651D9C" w:rsidP="00DB323E">
      <w:pPr>
        <w:pStyle w:val="1"/>
        <w:rPr>
          <w:lang w:val="en-US"/>
        </w:rPr>
      </w:pPr>
      <w:bookmarkStart w:id="18" w:name="_Ref359146042"/>
      <w:bookmarkEnd w:id="16"/>
      <w:bookmarkEnd w:id="17"/>
      <w:r>
        <w:t>Подписи</w:t>
      </w:r>
      <w:r w:rsidR="00A97455" w:rsidRPr="00A14265">
        <w:t xml:space="preserve"> СТОРОН</w:t>
      </w:r>
      <w:bookmarkEnd w:id="18"/>
    </w:p>
    <w:tbl>
      <w:tblPr>
        <w:tblStyle w:val="af8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9"/>
        <w:gridCol w:w="1186"/>
        <w:gridCol w:w="18"/>
        <w:gridCol w:w="121"/>
        <w:gridCol w:w="22"/>
        <w:gridCol w:w="567"/>
        <w:gridCol w:w="278"/>
        <w:gridCol w:w="1248"/>
        <w:gridCol w:w="32"/>
        <w:gridCol w:w="111"/>
        <w:gridCol w:w="34"/>
        <w:gridCol w:w="242"/>
        <w:gridCol w:w="42"/>
        <w:gridCol w:w="565"/>
        <w:gridCol w:w="631"/>
        <w:gridCol w:w="218"/>
        <w:gridCol w:w="938"/>
        <w:gridCol w:w="56"/>
        <w:gridCol w:w="101"/>
        <w:gridCol w:w="42"/>
        <w:gridCol w:w="563"/>
        <w:gridCol w:w="1563"/>
        <w:gridCol w:w="10"/>
        <w:gridCol w:w="125"/>
      </w:tblGrid>
      <w:tr w:rsidR="009B63B9" w:rsidRPr="00A95AAD" w:rsidTr="00882A04">
        <w:tc>
          <w:tcPr>
            <w:tcW w:w="2431" w:type="pct"/>
            <w:gridSpan w:val="12"/>
          </w:tcPr>
          <w:p w:rsidR="009B63B9" w:rsidRPr="00F71BF7" w:rsidRDefault="00F71BF7" w:rsidP="00882A04">
            <w:pPr>
              <w:pStyle w:val="afb"/>
              <w:jc w:val="center"/>
            </w:pPr>
            <w:r>
              <w:rPr>
                <w:rStyle w:val="aff"/>
              </w:rPr>
              <w:t>Получатель сведений</w:t>
            </w:r>
          </w:p>
        </w:tc>
        <w:tc>
          <w:tcPr>
            <w:tcW w:w="143" w:type="pct"/>
            <w:gridSpan w:val="2"/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2426" w:type="pct"/>
            <w:gridSpan w:val="11"/>
          </w:tcPr>
          <w:p w:rsidR="009B63B9" w:rsidRPr="00A95AAD" w:rsidRDefault="009B63B9" w:rsidP="00F71BF7">
            <w:pPr>
              <w:pStyle w:val="afb"/>
              <w:jc w:val="center"/>
            </w:pPr>
            <w:r>
              <w:rPr>
                <w:rStyle w:val="aff"/>
              </w:rPr>
              <w:t xml:space="preserve">Поставщик </w:t>
            </w:r>
            <w:r w:rsidR="00F71BF7">
              <w:rPr>
                <w:rStyle w:val="aff"/>
              </w:rPr>
              <w:t>сведений</w:t>
            </w:r>
          </w:p>
        </w:tc>
      </w:tr>
      <w:tr w:rsidR="009B63B9" w:rsidRPr="00F20ADE" w:rsidTr="00882A04">
        <w:tc>
          <w:tcPr>
            <w:tcW w:w="2431" w:type="pct"/>
            <w:gridSpan w:val="12"/>
          </w:tcPr>
          <w:p w:rsidR="009B63B9" w:rsidRPr="00F20ADE" w:rsidRDefault="009B63B9" w:rsidP="00882A04">
            <w:pPr>
              <w:pStyle w:val="afe"/>
              <w:rPr>
                <w:i/>
                <w:iCs/>
                <w:sz w:val="6"/>
                <w:szCs w:val="6"/>
              </w:rPr>
            </w:pPr>
          </w:p>
        </w:tc>
        <w:tc>
          <w:tcPr>
            <w:tcW w:w="143" w:type="pct"/>
            <w:gridSpan w:val="2"/>
          </w:tcPr>
          <w:p w:rsidR="009B63B9" w:rsidRPr="00F20ADE" w:rsidRDefault="009B63B9" w:rsidP="00882A04">
            <w:pPr>
              <w:pStyle w:val="afe"/>
              <w:rPr>
                <w:i/>
                <w:iCs/>
                <w:sz w:val="6"/>
                <w:szCs w:val="6"/>
              </w:rPr>
            </w:pPr>
          </w:p>
        </w:tc>
        <w:tc>
          <w:tcPr>
            <w:tcW w:w="2426" w:type="pct"/>
            <w:gridSpan w:val="11"/>
          </w:tcPr>
          <w:p w:rsidR="009B63B9" w:rsidRPr="00F20ADE" w:rsidRDefault="009B63B9" w:rsidP="00882A04">
            <w:pPr>
              <w:pStyle w:val="afe"/>
              <w:rPr>
                <w:i/>
                <w:iCs/>
                <w:sz w:val="6"/>
                <w:szCs w:val="6"/>
              </w:rPr>
            </w:pPr>
          </w:p>
        </w:tc>
      </w:tr>
      <w:tr w:rsidR="009B63B9" w:rsidRPr="00A95AAD" w:rsidTr="00882A04">
        <w:trPr>
          <w:trHeight w:hRule="exact" w:val="255"/>
        </w:trPr>
        <w:tc>
          <w:tcPr>
            <w:tcW w:w="2431" w:type="pct"/>
            <w:gridSpan w:val="12"/>
            <w:tcBorders>
              <w:bottom w:val="single" w:sz="4" w:space="0" w:color="auto"/>
            </w:tcBorders>
          </w:tcPr>
          <w:p w:rsidR="009B63B9" w:rsidRPr="009F53B6" w:rsidRDefault="00F35BC3" w:rsidP="007F7116">
            <w:pPr>
              <w:pStyle w:val="afb"/>
              <w:jc w:val="center"/>
            </w:pPr>
            <w:r>
              <w:t>У</w:t>
            </w:r>
            <w:r w:rsidR="007F7116">
              <w:t>правление МВД</w:t>
            </w:r>
            <w:r>
              <w:t xml:space="preserve"> России по Пензенской области</w:t>
            </w:r>
          </w:p>
        </w:tc>
        <w:tc>
          <w:tcPr>
            <w:tcW w:w="143" w:type="pct"/>
            <w:gridSpan w:val="2"/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2426" w:type="pct"/>
            <w:gridSpan w:val="11"/>
            <w:tcBorders>
              <w:bottom w:val="single" w:sz="4" w:space="0" w:color="auto"/>
            </w:tcBorders>
          </w:tcPr>
          <w:p w:rsidR="009B63B9" w:rsidRPr="00A95AAD" w:rsidRDefault="00D0726D" w:rsidP="00882A04">
            <w:pPr>
              <w:pStyle w:val="afb"/>
              <w:jc w:val="center"/>
            </w:pPr>
            <w: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="009B63B9">
              <w:instrText xml:space="preserve"> FORMTEXT </w:instrText>
            </w:r>
            <w:r>
              <w:fldChar w:fldCharType="separate"/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3B9" w:rsidRPr="00A95AAD" w:rsidTr="00882A04">
        <w:tc>
          <w:tcPr>
            <w:tcW w:w="2431" w:type="pct"/>
            <w:gridSpan w:val="12"/>
            <w:tcBorders>
              <w:top w:val="single" w:sz="4" w:space="0" w:color="auto"/>
            </w:tcBorders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  <w:r w:rsidRPr="00A95AAD">
              <w:rPr>
                <w:i/>
                <w:iCs/>
              </w:rPr>
              <w:t>(наименование организации)</w:t>
            </w:r>
          </w:p>
        </w:tc>
        <w:tc>
          <w:tcPr>
            <w:tcW w:w="143" w:type="pct"/>
            <w:gridSpan w:val="2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2426" w:type="pct"/>
            <w:gridSpan w:val="11"/>
            <w:tcBorders>
              <w:top w:val="single" w:sz="4" w:space="0" w:color="auto"/>
            </w:tcBorders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  <w:r w:rsidRPr="00A95AAD">
              <w:rPr>
                <w:i/>
                <w:iCs/>
              </w:rPr>
              <w:t>(наименование организации)</w:t>
            </w:r>
          </w:p>
        </w:tc>
      </w:tr>
      <w:tr w:rsidR="00F35BC3" w:rsidRPr="00A95AAD" w:rsidTr="00882A04">
        <w:trPr>
          <w:trHeight w:hRule="exact" w:val="255"/>
        </w:trPr>
        <w:tc>
          <w:tcPr>
            <w:tcW w:w="608" w:type="pct"/>
            <w:gridSpan w:val="2"/>
          </w:tcPr>
          <w:p w:rsidR="00F35BC3" w:rsidRPr="00520336" w:rsidRDefault="00F35BC3" w:rsidP="00882A04">
            <w:pPr>
              <w:pStyle w:val="afb"/>
              <w:jc w:val="left"/>
            </w:pPr>
            <w:bookmarkStart w:id="19" w:name="_Hlk476419774"/>
            <w:r w:rsidRPr="002F4407">
              <w:rPr>
                <w:b/>
              </w:rPr>
              <w:t>Юр. адрес:</w:t>
            </w:r>
          </w:p>
        </w:tc>
        <w:tc>
          <w:tcPr>
            <w:tcW w:w="1823" w:type="pct"/>
            <w:gridSpan w:val="10"/>
            <w:tcBorders>
              <w:bottom w:val="single" w:sz="4" w:space="0" w:color="auto"/>
            </w:tcBorders>
          </w:tcPr>
          <w:p w:rsidR="00F35BC3" w:rsidRPr="00520336" w:rsidRDefault="00463165" w:rsidP="00F20ADE">
            <w:pPr>
              <w:pStyle w:val="afb"/>
              <w:jc w:val="left"/>
            </w:pPr>
            <w:r w:rsidRPr="00463165">
              <w:t>440008, г. Пенза, ул. Пушкина, д. 159</w:t>
            </w:r>
          </w:p>
        </w:tc>
        <w:tc>
          <w:tcPr>
            <w:tcW w:w="143" w:type="pct"/>
            <w:gridSpan w:val="2"/>
          </w:tcPr>
          <w:p w:rsidR="00F35BC3" w:rsidRPr="00A95AAD" w:rsidRDefault="00F35BC3" w:rsidP="00882A04">
            <w:pPr>
              <w:pStyle w:val="afb"/>
            </w:pPr>
          </w:p>
        </w:tc>
        <w:tc>
          <w:tcPr>
            <w:tcW w:w="603" w:type="pct"/>
            <w:gridSpan w:val="2"/>
          </w:tcPr>
          <w:p w:rsidR="00F35BC3" w:rsidRPr="00A95AAD" w:rsidRDefault="00F35BC3" w:rsidP="00882A04">
            <w:pPr>
              <w:pStyle w:val="afb"/>
            </w:pPr>
            <w:r w:rsidRPr="002F4407">
              <w:rPr>
                <w:b/>
              </w:rPr>
              <w:t>Юр. адрес:</w:t>
            </w:r>
          </w:p>
        </w:tc>
        <w:tc>
          <w:tcPr>
            <w:tcW w:w="1823" w:type="pct"/>
            <w:gridSpan w:val="9"/>
            <w:tcBorders>
              <w:bottom w:val="single" w:sz="4" w:space="0" w:color="auto"/>
            </w:tcBorders>
          </w:tcPr>
          <w:p w:rsidR="00F35BC3" w:rsidRPr="00A95AAD" w:rsidRDefault="00D0726D" w:rsidP="00882A04">
            <w:pPr>
              <w:pStyle w:val="afb"/>
            </w:pPr>
            <w: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35BC3">
              <w:instrText xml:space="preserve"> FORMTEXT </w:instrText>
            </w:r>
            <w:r>
              <w:fldChar w:fldCharType="separate"/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19"/>
      <w:tr w:rsidR="009B63B9" w:rsidRPr="00A95AAD" w:rsidTr="00882A04">
        <w:tc>
          <w:tcPr>
            <w:tcW w:w="608" w:type="pct"/>
            <w:gridSpan w:val="2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1823" w:type="pct"/>
            <w:gridSpan w:val="10"/>
            <w:tcBorders>
              <w:top w:val="single" w:sz="4" w:space="0" w:color="auto"/>
            </w:tcBorders>
          </w:tcPr>
          <w:p w:rsidR="009B63B9" w:rsidRPr="00A95AAD" w:rsidRDefault="009B63B9" w:rsidP="00882A04">
            <w:pPr>
              <w:pStyle w:val="afe"/>
              <w:tabs>
                <w:tab w:val="center" w:pos="1807"/>
                <w:tab w:val="left" w:pos="2756"/>
              </w:tabs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</w:p>
        </w:tc>
        <w:tc>
          <w:tcPr>
            <w:tcW w:w="143" w:type="pct"/>
            <w:gridSpan w:val="2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603" w:type="pct"/>
            <w:gridSpan w:val="2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1823" w:type="pct"/>
            <w:gridSpan w:val="9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</w:tr>
      <w:tr w:rsidR="00C921CE" w:rsidRPr="00A95AAD" w:rsidTr="0070507C">
        <w:trPr>
          <w:trHeight w:hRule="exact" w:val="255"/>
        </w:trPr>
        <w:tc>
          <w:tcPr>
            <w:tcW w:w="608" w:type="pct"/>
            <w:gridSpan w:val="2"/>
          </w:tcPr>
          <w:p w:rsidR="00C921CE" w:rsidRPr="00520336" w:rsidRDefault="00C921CE" w:rsidP="0070507C">
            <w:pPr>
              <w:pStyle w:val="afb"/>
              <w:jc w:val="left"/>
            </w:pPr>
          </w:p>
        </w:tc>
        <w:tc>
          <w:tcPr>
            <w:tcW w:w="1823" w:type="pct"/>
            <w:gridSpan w:val="10"/>
            <w:tcBorders>
              <w:bottom w:val="single" w:sz="4" w:space="0" w:color="auto"/>
            </w:tcBorders>
          </w:tcPr>
          <w:p w:rsidR="00C921CE" w:rsidRPr="00520336" w:rsidRDefault="00C921CE" w:rsidP="0070507C">
            <w:pPr>
              <w:pStyle w:val="afb"/>
              <w:jc w:val="left"/>
            </w:pPr>
          </w:p>
        </w:tc>
        <w:tc>
          <w:tcPr>
            <w:tcW w:w="143" w:type="pct"/>
            <w:gridSpan w:val="2"/>
          </w:tcPr>
          <w:p w:rsidR="00C921CE" w:rsidRPr="00A95AAD" w:rsidRDefault="00C921CE" w:rsidP="0070507C">
            <w:pPr>
              <w:pStyle w:val="afb"/>
            </w:pPr>
          </w:p>
        </w:tc>
        <w:tc>
          <w:tcPr>
            <w:tcW w:w="603" w:type="pct"/>
            <w:gridSpan w:val="2"/>
          </w:tcPr>
          <w:p w:rsidR="00C921CE" w:rsidRPr="00A95AAD" w:rsidRDefault="00C921CE" w:rsidP="0070507C">
            <w:pPr>
              <w:pStyle w:val="afb"/>
            </w:pPr>
          </w:p>
        </w:tc>
        <w:tc>
          <w:tcPr>
            <w:tcW w:w="1823" w:type="pct"/>
            <w:gridSpan w:val="9"/>
            <w:tcBorders>
              <w:bottom w:val="single" w:sz="4" w:space="0" w:color="auto"/>
            </w:tcBorders>
          </w:tcPr>
          <w:p w:rsidR="00C921CE" w:rsidRPr="00A95AAD" w:rsidRDefault="00C921CE" w:rsidP="0070507C">
            <w:pPr>
              <w:pStyle w:val="afb"/>
            </w:pPr>
            <w: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21CE" w:rsidRPr="00A95AAD" w:rsidTr="0070507C">
        <w:tc>
          <w:tcPr>
            <w:tcW w:w="608" w:type="pct"/>
            <w:gridSpan w:val="2"/>
          </w:tcPr>
          <w:p w:rsidR="00C921CE" w:rsidRPr="00A95AAD" w:rsidRDefault="00C921CE" w:rsidP="0070507C">
            <w:pPr>
              <w:pStyle w:val="afe"/>
              <w:rPr>
                <w:i/>
                <w:iCs/>
              </w:rPr>
            </w:pPr>
          </w:p>
        </w:tc>
        <w:tc>
          <w:tcPr>
            <w:tcW w:w="1823" w:type="pct"/>
            <w:gridSpan w:val="10"/>
            <w:tcBorders>
              <w:top w:val="single" w:sz="4" w:space="0" w:color="auto"/>
            </w:tcBorders>
          </w:tcPr>
          <w:p w:rsidR="00C921CE" w:rsidRPr="00A95AAD" w:rsidRDefault="00C921CE" w:rsidP="0070507C">
            <w:pPr>
              <w:pStyle w:val="afe"/>
              <w:tabs>
                <w:tab w:val="center" w:pos="1807"/>
                <w:tab w:val="left" w:pos="2756"/>
              </w:tabs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</w:p>
        </w:tc>
        <w:tc>
          <w:tcPr>
            <w:tcW w:w="143" w:type="pct"/>
            <w:gridSpan w:val="2"/>
          </w:tcPr>
          <w:p w:rsidR="00C921CE" w:rsidRPr="00A95AAD" w:rsidRDefault="00C921CE" w:rsidP="0070507C">
            <w:pPr>
              <w:pStyle w:val="afe"/>
              <w:rPr>
                <w:i/>
                <w:iCs/>
              </w:rPr>
            </w:pPr>
          </w:p>
        </w:tc>
        <w:tc>
          <w:tcPr>
            <w:tcW w:w="603" w:type="pct"/>
            <w:gridSpan w:val="2"/>
          </w:tcPr>
          <w:p w:rsidR="00C921CE" w:rsidRPr="00A95AAD" w:rsidRDefault="00C921CE" w:rsidP="0070507C">
            <w:pPr>
              <w:pStyle w:val="afe"/>
              <w:rPr>
                <w:i/>
                <w:iCs/>
              </w:rPr>
            </w:pPr>
          </w:p>
        </w:tc>
        <w:tc>
          <w:tcPr>
            <w:tcW w:w="1823" w:type="pct"/>
            <w:gridSpan w:val="9"/>
          </w:tcPr>
          <w:p w:rsidR="00C921CE" w:rsidRPr="00A95AAD" w:rsidRDefault="00C921CE" w:rsidP="0070507C">
            <w:pPr>
              <w:pStyle w:val="afe"/>
              <w:rPr>
                <w:i/>
                <w:iCs/>
              </w:rPr>
            </w:pPr>
          </w:p>
        </w:tc>
      </w:tr>
      <w:tr w:rsidR="00F35BC3" w:rsidRPr="00A95AAD" w:rsidTr="00882A04">
        <w:trPr>
          <w:trHeight w:hRule="exact" w:val="255"/>
        </w:trPr>
        <w:tc>
          <w:tcPr>
            <w:tcW w:w="608" w:type="pct"/>
            <w:gridSpan w:val="2"/>
          </w:tcPr>
          <w:p w:rsidR="00F35BC3" w:rsidRPr="00520336" w:rsidRDefault="00F35BC3" w:rsidP="00882A04">
            <w:pPr>
              <w:pStyle w:val="afb"/>
              <w:jc w:val="left"/>
            </w:pPr>
            <w:r w:rsidRPr="002F4407">
              <w:rPr>
                <w:b/>
              </w:rPr>
              <w:t>Почт. адрес:</w:t>
            </w:r>
          </w:p>
        </w:tc>
        <w:tc>
          <w:tcPr>
            <w:tcW w:w="1823" w:type="pct"/>
            <w:gridSpan w:val="10"/>
            <w:tcBorders>
              <w:bottom w:val="single" w:sz="4" w:space="0" w:color="auto"/>
            </w:tcBorders>
          </w:tcPr>
          <w:p w:rsidR="00F35BC3" w:rsidRPr="00520336" w:rsidRDefault="00463165" w:rsidP="00F20ADE">
            <w:pPr>
              <w:pStyle w:val="afb"/>
              <w:jc w:val="left"/>
            </w:pPr>
            <w:r w:rsidRPr="00463165">
              <w:t>440008, г. Пенза, ул. Пушкина, д. 159</w:t>
            </w:r>
          </w:p>
        </w:tc>
        <w:tc>
          <w:tcPr>
            <w:tcW w:w="143" w:type="pct"/>
            <w:gridSpan w:val="2"/>
          </w:tcPr>
          <w:p w:rsidR="00F35BC3" w:rsidRPr="00A95AAD" w:rsidRDefault="00F35BC3" w:rsidP="00882A04">
            <w:pPr>
              <w:pStyle w:val="afb"/>
            </w:pPr>
          </w:p>
        </w:tc>
        <w:tc>
          <w:tcPr>
            <w:tcW w:w="603" w:type="pct"/>
            <w:gridSpan w:val="2"/>
          </w:tcPr>
          <w:p w:rsidR="00F35BC3" w:rsidRPr="00A95AAD" w:rsidRDefault="00F35BC3" w:rsidP="00882A04">
            <w:pPr>
              <w:pStyle w:val="afb"/>
            </w:pPr>
            <w:r w:rsidRPr="002F4407">
              <w:rPr>
                <w:b/>
              </w:rPr>
              <w:t>Почт. адрес:</w:t>
            </w:r>
          </w:p>
        </w:tc>
        <w:tc>
          <w:tcPr>
            <w:tcW w:w="1823" w:type="pct"/>
            <w:gridSpan w:val="9"/>
            <w:tcBorders>
              <w:bottom w:val="single" w:sz="4" w:space="0" w:color="auto"/>
            </w:tcBorders>
          </w:tcPr>
          <w:p w:rsidR="00F35BC3" w:rsidRPr="00A95AAD" w:rsidRDefault="00D0726D" w:rsidP="00882A04">
            <w:pPr>
              <w:pStyle w:val="afb"/>
            </w:pPr>
            <w: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="00F35BC3">
              <w:instrText xml:space="preserve"> FORMTEXT </w:instrText>
            </w:r>
            <w:r>
              <w:fldChar w:fldCharType="separate"/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3B9" w:rsidRPr="00A95AAD" w:rsidTr="00882A04">
        <w:tc>
          <w:tcPr>
            <w:tcW w:w="608" w:type="pct"/>
            <w:gridSpan w:val="2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1823" w:type="pct"/>
            <w:gridSpan w:val="10"/>
            <w:tcBorders>
              <w:top w:val="single" w:sz="4" w:space="0" w:color="auto"/>
            </w:tcBorders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143" w:type="pct"/>
            <w:gridSpan w:val="2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603" w:type="pct"/>
            <w:gridSpan w:val="2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1823" w:type="pct"/>
            <w:gridSpan w:val="9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</w:tr>
      <w:tr w:rsidR="00C921CE" w:rsidRPr="00A95AAD" w:rsidTr="0070507C">
        <w:trPr>
          <w:trHeight w:hRule="exact" w:val="255"/>
        </w:trPr>
        <w:tc>
          <w:tcPr>
            <w:tcW w:w="608" w:type="pct"/>
            <w:gridSpan w:val="2"/>
          </w:tcPr>
          <w:p w:rsidR="00C921CE" w:rsidRPr="00520336" w:rsidRDefault="00C921CE" w:rsidP="0070507C">
            <w:pPr>
              <w:pStyle w:val="afb"/>
              <w:jc w:val="left"/>
            </w:pPr>
          </w:p>
        </w:tc>
        <w:tc>
          <w:tcPr>
            <w:tcW w:w="1823" w:type="pct"/>
            <w:gridSpan w:val="10"/>
            <w:tcBorders>
              <w:bottom w:val="single" w:sz="4" w:space="0" w:color="auto"/>
            </w:tcBorders>
          </w:tcPr>
          <w:p w:rsidR="00C921CE" w:rsidRPr="00520336" w:rsidRDefault="00C921CE" w:rsidP="0070507C">
            <w:pPr>
              <w:pStyle w:val="afb"/>
              <w:jc w:val="left"/>
            </w:pPr>
          </w:p>
        </w:tc>
        <w:tc>
          <w:tcPr>
            <w:tcW w:w="143" w:type="pct"/>
            <w:gridSpan w:val="2"/>
          </w:tcPr>
          <w:p w:rsidR="00C921CE" w:rsidRPr="00A95AAD" w:rsidRDefault="00C921CE" w:rsidP="0070507C">
            <w:pPr>
              <w:pStyle w:val="afb"/>
            </w:pPr>
          </w:p>
        </w:tc>
        <w:tc>
          <w:tcPr>
            <w:tcW w:w="603" w:type="pct"/>
            <w:gridSpan w:val="2"/>
          </w:tcPr>
          <w:p w:rsidR="00C921CE" w:rsidRPr="00A95AAD" w:rsidRDefault="00C921CE" w:rsidP="0070507C">
            <w:pPr>
              <w:pStyle w:val="afb"/>
            </w:pPr>
          </w:p>
        </w:tc>
        <w:tc>
          <w:tcPr>
            <w:tcW w:w="1823" w:type="pct"/>
            <w:gridSpan w:val="9"/>
            <w:tcBorders>
              <w:bottom w:val="single" w:sz="4" w:space="0" w:color="auto"/>
            </w:tcBorders>
          </w:tcPr>
          <w:p w:rsidR="00C921CE" w:rsidRPr="00A95AAD" w:rsidRDefault="00C921CE" w:rsidP="0070507C">
            <w:pPr>
              <w:pStyle w:val="afb"/>
            </w:pPr>
            <w: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21CE" w:rsidRPr="00A95AAD" w:rsidTr="0070507C">
        <w:tc>
          <w:tcPr>
            <w:tcW w:w="608" w:type="pct"/>
            <w:gridSpan w:val="2"/>
          </w:tcPr>
          <w:p w:rsidR="00C921CE" w:rsidRPr="00A95AAD" w:rsidRDefault="00C921CE" w:rsidP="0070507C">
            <w:pPr>
              <w:pStyle w:val="afe"/>
              <w:rPr>
                <w:i/>
                <w:iCs/>
              </w:rPr>
            </w:pPr>
          </w:p>
        </w:tc>
        <w:tc>
          <w:tcPr>
            <w:tcW w:w="1823" w:type="pct"/>
            <w:gridSpan w:val="10"/>
            <w:tcBorders>
              <w:top w:val="single" w:sz="4" w:space="0" w:color="auto"/>
            </w:tcBorders>
          </w:tcPr>
          <w:p w:rsidR="00C921CE" w:rsidRPr="00A95AAD" w:rsidRDefault="00C921CE" w:rsidP="0070507C">
            <w:pPr>
              <w:pStyle w:val="afe"/>
              <w:rPr>
                <w:i/>
                <w:iCs/>
              </w:rPr>
            </w:pPr>
          </w:p>
        </w:tc>
        <w:tc>
          <w:tcPr>
            <w:tcW w:w="143" w:type="pct"/>
            <w:gridSpan w:val="2"/>
          </w:tcPr>
          <w:p w:rsidR="00C921CE" w:rsidRPr="00A95AAD" w:rsidRDefault="00C921CE" w:rsidP="0070507C">
            <w:pPr>
              <w:pStyle w:val="afe"/>
              <w:rPr>
                <w:i/>
                <w:iCs/>
              </w:rPr>
            </w:pPr>
          </w:p>
        </w:tc>
        <w:tc>
          <w:tcPr>
            <w:tcW w:w="603" w:type="pct"/>
            <w:gridSpan w:val="2"/>
          </w:tcPr>
          <w:p w:rsidR="00C921CE" w:rsidRPr="00A95AAD" w:rsidRDefault="00C921CE" w:rsidP="0070507C">
            <w:pPr>
              <w:pStyle w:val="afe"/>
              <w:rPr>
                <w:i/>
                <w:iCs/>
              </w:rPr>
            </w:pPr>
          </w:p>
        </w:tc>
        <w:tc>
          <w:tcPr>
            <w:tcW w:w="1823" w:type="pct"/>
            <w:gridSpan w:val="9"/>
          </w:tcPr>
          <w:p w:rsidR="00C921CE" w:rsidRPr="00A95AAD" w:rsidRDefault="00C921CE" w:rsidP="0070507C">
            <w:pPr>
              <w:pStyle w:val="afe"/>
              <w:rPr>
                <w:i/>
                <w:iCs/>
              </w:rPr>
            </w:pPr>
          </w:p>
        </w:tc>
      </w:tr>
      <w:tr w:rsidR="009B63B9" w:rsidRPr="00A95AAD" w:rsidTr="00882A04">
        <w:trPr>
          <w:trHeight w:hRule="exact" w:val="255"/>
        </w:trPr>
        <w:tc>
          <w:tcPr>
            <w:tcW w:w="286" w:type="pct"/>
          </w:tcPr>
          <w:p w:rsidR="009B63B9" w:rsidRPr="00A95AAD" w:rsidRDefault="009B63B9" w:rsidP="00882A04">
            <w:pPr>
              <w:pStyle w:val="afb"/>
            </w:pPr>
            <w:r>
              <w:rPr>
                <w:b/>
              </w:rPr>
              <w:t>ИНН</w:t>
            </w:r>
          </w:p>
        </w:tc>
        <w:tc>
          <w:tcPr>
            <w:tcW w:w="929" w:type="pct"/>
            <w:gridSpan w:val="3"/>
            <w:tcBorders>
              <w:bottom w:val="single" w:sz="4" w:space="0" w:color="auto"/>
            </w:tcBorders>
          </w:tcPr>
          <w:p w:rsidR="009B63B9" w:rsidRPr="00A95AAD" w:rsidRDefault="00F45A9D" w:rsidP="00882A04">
            <w:pPr>
              <w:pStyle w:val="afb"/>
            </w:pPr>
            <w:bookmarkStart w:id="20" w:name="OLE_LINK5"/>
            <w:bookmarkStart w:id="21" w:name="OLE_LINK6"/>
            <w:r>
              <w:t>5834011778</w:t>
            </w:r>
            <w:bookmarkEnd w:id="20"/>
            <w:bookmarkEnd w:id="21"/>
          </w:p>
        </w:tc>
        <w:tc>
          <w:tcPr>
            <w:tcW w:w="358" w:type="pct"/>
            <w:gridSpan w:val="3"/>
          </w:tcPr>
          <w:p w:rsidR="009B63B9" w:rsidRPr="00A95AAD" w:rsidRDefault="009B63B9" w:rsidP="00882A04">
            <w:pPr>
              <w:pStyle w:val="afb"/>
              <w:jc w:val="right"/>
            </w:pPr>
            <w:r>
              <w:rPr>
                <w:b/>
              </w:rPr>
              <w:t>КПП </w:t>
            </w:r>
          </w:p>
        </w:tc>
        <w:tc>
          <w:tcPr>
            <w:tcW w:w="858" w:type="pct"/>
            <w:gridSpan w:val="5"/>
            <w:tcBorders>
              <w:bottom w:val="single" w:sz="4" w:space="0" w:color="auto"/>
            </w:tcBorders>
          </w:tcPr>
          <w:p w:rsidR="009B63B9" w:rsidRPr="00A95AAD" w:rsidRDefault="00463165" w:rsidP="00882A04">
            <w:pPr>
              <w:pStyle w:val="afb"/>
            </w:pPr>
            <w:r>
              <w:t>5836</w:t>
            </w:r>
            <w:r w:rsidR="00F45A9D">
              <w:t>01001</w:t>
            </w:r>
          </w:p>
        </w:tc>
        <w:tc>
          <w:tcPr>
            <w:tcW w:w="143" w:type="pct"/>
            <w:gridSpan w:val="2"/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285" w:type="pct"/>
          </w:tcPr>
          <w:p w:rsidR="009B63B9" w:rsidRPr="00566153" w:rsidRDefault="009B63B9" w:rsidP="00882A04">
            <w:pPr>
              <w:pStyle w:val="afb"/>
              <w:rPr>
                <w:lang w:val="en-US"/>
              </w:rPr>
            </w:pPr>
            <w:r>
              <w:rPr>
                <w:b/>
              </w:rPr>
              <w:t>ИНН</w:t>
            </w:r>
          </w:p>
        </w:tc>
        <w:tc>
          <w:tcPr>
            <w:tcW w:w="929" w:type="pct"/>
            <w:gridSpan w:val="4"/>
            <w:tcBorders>
              <w:bottom w:val="single" w:sz="4" w:space="0" w:color="auto"/>
            </w:tcBorders>
          </w:tcPr>
          <w:p w:rsidR="009B63B9" w:rsidRPr="00A95AAD" w:rsidRDefault="00976C20" w:rsidP="00882A04">
            <w:pPr>
              <w:pStyle w:val="afb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ИНН </w:instrText>
            </w:r>
            <w:r>
              <w:rPr>
                <w:noProof/>
              </w:rPr>
              <w:fldChar w:fldCharType="separate"/>
            </w:r>
            <w:r w:rsidR="00C921CE">
              <w:rPr>
                <w:noProof/>
              </w:rPr>
              <w:t xml:space="preserve">     </w:t>
            </w:r>
            <w:r>
              <w:rPr>
                <w:noProof/>
              </w:rPr>
              <w:fldChar w:fldCharType="end"/>
            </w:r>
          </w:p>
        </w:tc>
        <w:tc>
          <w:tcPr>
            <w:tcW w:w="356" w:type="pct"/>
            <w:gridSpan w:val="3"/>
          </w:tcPr>
          <w:p w:rsidR="009B63B9" w:rsidRPr="00A95AAD" w:rsidRDefault="009B63B9" w:rsidP="00882A04">
            <w:pPr>
              <w:pStyle w:val="afb"/>
              <w:jc w:val="right"/>
            </w:pPr>
            <w:r>
              <w:rPr>
                <w:b/>
              </w:rPr>
              <w:t>КПП </w:t>
            </w:r>
          </w:p>
        </w:tc>
        <w:tc>
          <w:tcPr>
            <w:tcW w:w="856" w:type="pct"/>
            <w:gridSpan w:val="3"/>
            <w:tcBorders>
              <w:bottom w:val="single" w:sz="4" w:space="0" w:color="auto"/>
            </w:tcBorders>
          </w:tcPr>
          <w:p w:rsidR="009B63B9" w:rsidRPr="00A95AAD" w:rsidRDefault="00976C20" w:rsidP="00882A04">
            <w:pPr>
              <w:pStyle w:val="afb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КПП </w:instrText>
            </w:r>
            <w:r>
              <w:rPr>
                <w:noProof/>
              </w:rPr>
              <w:fldChar w:fldCharType="separate"/>
            </w:r>
            <w:r w:rsidR="00C921CE">
              <w:rPr>
                <w:noProof/>
              </w:rPr>
              <w:t xml:space="preserve">     </w:t>
            </w:r>
            <w:r>
              <w:rPr>
                <w:noProof/>
              </w:rPr>
              <w:fldChar w:fldCharType="end"/>
            </w:r>
          </w:p>
        </w:tc>
      </w:tr>
      <w:tr w:rsidR="009B63B9" w:rsidRPr="00A95AAD" w:rsidTr="00882A04">
        <w:tc>
          <w:tcPr>
            <w:tcW w:w="286" w:type="pct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929" w:type="pct"/>
            <w:gridSpan w:val="3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358" w:type="pct"/>
            <w:gridSpan w:val="3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858" w:type="pct"/>
            <w:gridSpan w:val="5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143" w:type="pct"/>
            <w:gridSpan w:val="2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285" w:type="pct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929" w:type="pct"/>
            <w:gridSpan w:val="4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356" w:type="pct"/>
            <w:gridSpan w:val="3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856" w:type="pct"/>
            <w:gridSpan w:val="3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</w:tr>
      <w:tr w:rsidR="009B63B9" w:rsidRPr="00A95AAD" w:rsidTr="00882A04">
        <w:trPr>
          <w:trHeight w:hRule="exact" w:val="255"/>
        </w:trPr>
        <w:tc>
          <w:tcPr>
            <w:tcW w:w="286" w:type="pct"/>
          </w:tcPr>
          <w:p w:rsidR="009B63B9" w:rsidRPr="00D43CB3" w:rsidRDefault="00D43CB3" w:rsidP="00882A04">
            <w:pPr>
              <w:pStyle w:val="afb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929" w:type="pct"/>
            <w:gridSpan w:val="3"/>
            <w:tcBorders>
              <w:bottom w:val="single" w:sz="4" w:space="0" w:color="auto"/>
            </w:tcBorders>
          </w:tcPr>
          <w:p w:rsidR="009B63B9" w:rsidRPr="00F35BC3" w:rsidRDefault="00F45A9D" w:rsidP="00882A04">
            <w:pPr>
              <w:pStyle w:val="afb"/>
              <w:rPr>
                <w:lang w:val="en-US"/>
              </w:rPr>
            </w:pPr>
            <w:bookmarkStart w:id="22" w:name="OLE_LINK11"/>
            <w:bookmarkStart w:id="23" w:name="OLE_LINK12"/>
            <w:r>
              <w:t>1025801104450</w:t>
            </w:r>
            <w:bookmarkEnd w:id="22"/>
            <w:bookmarkEnd w:id="23"/>
          </w:p>
        </w:tc>
        <w:tc>
          <w:tcPr>
            <w:tcW w:w="358" w:type="pct"/>
            <w:gridSpan w:val="3"/>
          </w:tcPr>
          <w:p w:rsidR="009B63B9" w:rsidRDefault="00D43CB3" w:rsidP="00882A04">
            <w:pPr>
              <w:pStyle w:val="afb"/>
              <w:jc w:val="right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8" w:type="pct"/>
            <w:gridSpan w:val="5"/>
            <w:tcBorders>
              <w:bottom w:val="single" w:sz="4" w:space="0" w:color="auto"/>
            </w:tcBorders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143" w:type="pct"/>
            <w:gridSpan w:val="2"/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285" w:type="pct"/>
          </w:tcPr>
          <w:p w:rsidR="009B63B9" w:rsidRDefault="00D43CB3" w:rsidP="00882A04">
            <w:pPr>
              <w:pStyle w:val="afb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929" w:type="pct"/>
            <w:gridSpan w:val="4"/>
            <w:tcBorders>
              <w:bottom w:val="single" w:sz="4" w:space="0" w:color="auto"/>
            </w:tcBorders>
          </w:tcPr>
          <w:p w:rsidR="009B63B9" w:rsidRDefault="00976C20" w:rsidP="00882A04">
            <w:pPr>
              <w:pStyle w:val="afb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ОГРН </w:instrText>
            </w:r>
            <w:r>
              <w:rPr>
                <w:noProof/>
              </w:rPr>
              <w:fldChar w:fldCharType="separate"/>
            </w:r>
            <w:r w:rsidR="00C921CE">
              <w:rPr>
                <w:noProof/>
              </w:rPr>
              <w:t xml:space="preserve">     </w:t>
            </w:r>
            <w:r>
              <w:rPr>
                <w:noProof/>
              </w:rPr>
              <w:fldChar w:fldCharType="end"/>
            </w:r>
          </w:p>
        </w:tc>
        <w:tc>
          <w:tcPr>
            <w:tcW w:w="356" w:type="pct"/>
            <w:gridSpan w:val="3"/>
          </w:tcPr>
          <w:p w:rsidR="009B63B9" w:rsidRDefault="009B63B9" w:rsidP="00882A04">
            <w:pPr>
              <w:pStyle w:val="afb"/>
              <w:jc w:val="right"/>
              <w:rPr>
                <w:b/>
              </w:rPr>
            </w:pPr>
          </w:p>
        </w:tc>
        <w:tc>
          <w:tcPr>
            <w:tcW w:w="856" w:type="pct"/>
            <w:gridSpan w:val="3"/>
            <w:tcBorders>
              <w:bottom w:val="single" w:sz="4" w:space="0" w:color="auto"/>
            </w:tcBorders>
          </w:tcPr>
          <w:p w:rsidR="009B63B9" w:rsidRDefault="009B63B9" w:rsidP="00882A04">
            <w:pPr>
              <w:pStyle w:val="afb"/>
            </w:pPr>
          </w:p>
        </w:tc>
      </w:tr>
      <w:tr w:rsidR="009B63B9" w:rsidRPr="00D43CB3" w:rsidTr="00D43CB3">
        <w:tc>
          <w:tcPr>
            <w:tcW w:w="286" w:type="pct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929" w:type="pct"/>
            <w:gridSpan w:val="3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358" w:type="pct"/>
            <w:gridSpan w:val="3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858" w:type="pct"/>
            <w:gridSpan w:val="5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143" w:type="pct"/>
            <w:gridSpan w:val="2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285" w:type="pct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929" w:type="pct"/>
            <w:gridSpan w:val="4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356" w:type="pct"/>
            <w:gridSpan w:val="3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856" w:type="pct"/>
            <w:gridSpan w:val="3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</w:tr>
      <w:tr w:rsidR="009B63B9" w:rsidRPr="00A95AAD" w:rsidTr="00882A04">
        <w:trPr>
          <w:trHeight w:hRule="exact" w:val="255"/>
        </w:trPr>
        <w:tc>
          <w:tcPr>
            <w:tcW w:w="2431" w:type="pct"/>
            <w:gridSpan w:val="12"/>
            <w:tcBorders>
              <w:bottom w:val="single" w:sz="4" w:space="0" w:color="auto"/>
            </w:tcBorders>
          </w:tcPr>
          <w:p w:rsidR="009B63B9" w:rsidRPr="00A95AAD" w:rsidRDefault="00651D9C" w:rsidP="00882A04">
            <w:pPr>
              <w:pStyle w:val="afb"/>
            </w:pPr>
            <w:r>
              <w:fldChar w:fldCharType="begin">
                <w:ffData>
                  <w:name w:val="ТекстовоеПоле8"/>
                  <w:enabled/>
                  <w:calcOnExit w:val="0"/>
                  <w:textInput>
                    <w:default w:val="Начальник управления"/>
                  </w:textInput>
                </w:ffData>
              </w:fldChar>
            </w:r>
            <w:bookmarkStart w:id="24" w:name="ТекстовоеПоле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Начальник управления</w:t>
            </w:r>
            <w:r>
              <w:fldChar w:fldCharType="end"/>
            </w:r>
            <w:bookmarkEnd w:id="24"/>
          </w:p>
        </w:tc>
        <w:tc>
          <w:tcPr>
            <w:tcW w:w="143" w:type="pct"/>
            <w:gridSpan w:val="2"/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2426" w:type="pct"/>
            <w:gridSpan w:val="11"/>
            <w:tcBorders>
              <w:bottom w:val="single" w:sz="4" w:space="0" w:color="auto"/>
            </w:tcBorders>
          </w:tcPr>
          <w:p w:rsidR="009B63B9" w:rsidRPr="00A95AAD" w:rsidRDefault="00D0726D" w:rsidP="00882A04">
            <w:pPr>
              <w:pStyle w:val="afb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3B9">
              <w:instrText xml:space="preserve"> FORMTEXT </w:instrText>
            </w:r>
            <w:r>
              <w:fldChar w:fldCharType="separate"/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3B9" w:rsidRPr="00566153" w:rsidTr="00882A04">
        <w:tc>
          <w:tcPr>
            <w:tcW w:w="2431" w:type="pct"/>
            <w:gridSpan w:val="12"/>
            <w:tcBorders>
              <w:top w:val="single" w:sz="4" w:space="0" w:color="auto"/>
            </w:tcBorders>
          </w:tcPr>
          <w:p w:rsidR="009B63B9" w:rsidRPr="00566153" w:rsidRDefault="009B63B9" w:rsidP="00882A04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(должность руководителя)</w:t>
            </w:r>
          </w:p>
        </w:tc>
        <w:tc>
          <w:tcPr>
            <w:tcW w:w="143" w:type="pct"/>
            <w:gridSpan w:val="2"/>
          </w:tcPr>
          <w:p w:rsidR="009B63B9" w:rsidRPr="00566153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2426" w:type="pct"/>
            <w:gridSpan w:val="11"/>
          </w:tcPr>
          <w:p w:rsidR="009B63B9" w:rsidRPr="00520336" w:rsidRDefault="009B63B9" w:rsidP="00882A04">
            <w:pPr>
              <w:pStyle w:val="105"/>
            </w:pPr>
            <w:r>
              <w:t>(должность руководителя)</w:t>
            </w:r>
          </w:p>
        </w:tc>
      </w:tr>
      <w:tr w:rsidR="009B63B9" w:rsidRPr="00A95AAD" w:rsidTr="00882A04">
        <w:trPr>
          <w:trHeight w:hRule="exact" w:val="255"/>
        </w:trPr>
        <w:tc>
          <w:tcPr>
            <w:tcW w:w="1215" w:type="pct"/>
            <w:gridSpan w:val="4"/>
            <w:tcBorders>
              <w:bottom w:val="single" w:sz="4" w:space="0" w:color="auto"/>
            </w:tcBorders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72" w:type="pct"/>
            <w:gridSpan w:val="2"/>
          </w:tcPr>
          <w:p w:rsidR="009B63B9" w:rsidRPr="00A95AAD" w:rsidRDefault="009B63B9" w:rsidP="00882A04">
            <w:pPr>
              <w:pStyle w:val="afb"/>
              <w:jc w:val="right"/>
            </w:pPr>
            <w:r>
              <w:t>/ </w:t>
            </w:r>
          </w:p>
        </w:tc>
        <w:tc>
          <w:tcPr>
            <w:tcW w:w="1071" w:type="pct"/>
            <w:gridSpan w:val="4"/>
            <w:tcBorders>
              <w:bottom w:val="single" w:sz="4" w:space="0" w:color="auto"/>
            </w:tcBorders>
          </w:tcPr>
          <w:p w:rsidR="009B63B9" w:rsidRPr="00A95AAD" w:rsidRDefault="001455F5" w:rsidP="00882A04">
            <w:pPr>
              <w:pStyle w:val="afb"/>
              <w:jc w:val="center"/>
            </w:pPr>
            <w:r>
              <w:fldChar w:fldCharType="begin">
                <w:ffData>
                  <w:name w:val="ФИОМВД"/>
                  <w:enabled/>
                  <w:calcOnExit/>
                  <w:textInput>
                    <w:default w:val="С.М. Щёткин"/>
                  </w:textInput>
                </w:ffData>
              </w:fldChar>
            </w:r>
            <w:bookmarkStart w:id="25" w:name="ФИОМВД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С.М. Щёткин</w:t>
            </w:r>
            <w:r>
              <w:fldChar w:fldCharType="end"/>
            </w:r>
            <w:bookmarkEnd w:id="25"/>
          </w:p>
        </w:tc>
        <w:tc>
          <w:tcPr>
            <w:tcW w:w="73" w:type="pct"/>
            <w:gridSpan w:val="2"/>
          </w:tcPr>
          <w:p w:rsidR="009B63B9" w:rsidRPr="00A95AAD" w:rsidRDefault="009B63B9" w:rsidP="00882A04">
            <w:pPr>
              <w:pStyle w:val="afb"/>
            </w:pPr>
            <w:r>
              <w:t> /</w:t>
            </w:r>
          </w:p>
        </w:tc>
        <w:tc>
          <w:tcPr>
            <w:tcW w:w="143" w:type="pct"/>
            <w:gridSpan w:val="2"/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1214" w:type="pct"/>
            <w:gridSpan w:val="5"/>
            <w:tcBorders>
              <w:bottom w:val="single" w:sz="4" w:space="0" w:color="auto"/>
            </w:tcBorders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72" w:type="pct"/>
            <w:gridSpan w:val="2"/>
          </w:tcPr>
          <w:p w:rsidR="009B63B9" w:rsidRPr="00A95AAD" w:rsidRDefault="009B63B9" w:rsidP="00882A04">
            <w:pPr>
              <w:pStyle w:val="afb"/>
              <w:jc w:val="right"/>
            </w:pPr>
            <w:r>
              <w:t>/ </w:t>
            </w:r>
          </w:p>
        </w:tc>
        <w:tc>
          <w:tcPr>
            <w:tcW w:w="1072" w:type="pct"/>
            <w:gridSpan w:val="2"/>
            <w:tcBorders>
              <w:bottom w:val="single" w:sz="4" w:space="0" w:color="auto"/>
            </w:tcBorders>
          </w:tcPr>
          <w:p w:rsidR="009B63B9" w:rsidRPr="00A95AAD" w:rsidRDefault="00F20ADE" w:rsidP="00882A04">
            <w:pPr>
              <w:pStyle w:val="afb"/>
              <w:jc w:val="center"/>
            </w:pPr>
            <w:r>
              <w:fldChar w:fldCharType="begin">
                <w:ffData>
                  <w:name w:val="ФИО"/>
                  <w:enabled/>
                  <w:calcOnExit/>
                  <w:textInput/>
                </w:ffData>
              </w:fldChar>
            </w:r>
            <w:bookmarkStart w:id="26" w:name="ФИО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68" w:type="pct"/>
            <w:gridSpan w:val="2"/>
          </w:tcPr>
          <w:p w:rsidR="009B63B9" w:rsidRPr="00A95AAD" w:rsidRDefault="009B63B9" w:rsidP="00882A04">
            <w:pPr>
              <w:pStyle w:val="afb"/>
            </w:pPr>
            <w:r>
              <w:t> /</w:t>
            </w:r>
          </w:p>
        </w:tc>
      </w:tr>
      <w:tr w:rsidR="009B63B9" w:rsidRPr="00566153" w:rsidTr="00882A04">
        <w:tc>
          <w:tcPr>
            <w:tcW w:w="1215" w:type="pct"/>
            <w:gridSpan w:val="4"/>
            <w:tcBorders>
              <w:top w:val="single" w:sz="4" w:space="0" w:color="auto"/>
            </w:tcBorders>
          </w:tcPr>
          <w:p w:rsidR="009B63B9" w:rsidRPr="00566153" w:rsidRDefault="009B63B9" w:rsidP="00882A04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1216" w:type="pct"/>
            <w:gridSpan w:val="8"/>
          </w:tcPr>
          <w:p w:rsidR="009B63B9" w:rsidRPr="00566153" w:rsidRDefault="009B63B9" w:rsidP="00882A04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(ф.и.о.)</w:t>
            </w:r>
          </w:p>
        </w:tc>
        <w:tc>
          <w:tcPr>
            <w:tcW w:w="143" w:type="pct"/>
            <w:gridSpan w:val="2"/>
          </w:tcPr>
          <w:p w:rsidR="009B63B9" w:rsidRPr="00566153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1214" w:type="pct"/>
            <w:gridSpan w:val="5"/>
          </w:tcPr>
          <w:p w:rsidR="009B63B9" w:rsidRPr="00566153" w:rsidRDefault="009B63B9" w:rsidP="00882A04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1212" w:type="pct"/>
            <w:gridSpan w:val="6"/>
          </w:tcPr>
          <w:p w:rsidR="009B63B9" w:rsidRPr="00566153" w:rsidRDefault="009B63B9" w:rsidP="00882A04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(ф.и.о.)</w:t>
            </w:r>
          </w:p>
        </w:tc>
      </w:tr>
      <w:tr w:rsidR="009B63B9" w:rsidRPr="00A95AAD" w:rsidTr="00F35BC3">
        <w:tc>
          <w:tcPr>
            <w:tcW w:w="1215" w:type="pct"/>
            <w:gridSpan w:val="4"/>
          </w:tcPr>
          <w:p w:rsidR="009B63B9" w:rsidRPr="008006C5" w:rsidRDefault="009B63B9" w:rsidP="00882A04">
            <w:pPr>
              <w:pStyle w:val="afb"/>
              <w:jc w:val="right"/>
            </w:pPr>
            <w:r>
              <w:t>М.П.</w:t>
            </w:r>
          </w:p>
        </w:tc>
        <w:tc>
          <w:tcPr>
            <w:tcW w:w="1216" w:type="pct"/>
            <w:gridSpan w:val="8"/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143" w:type="pct"/>
            <w:gridSpan w:val="2"/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1214" w:type="pct"/>
            <w:gridSpan w:val="5"/>
          </w:tcPr>
          <w:p w:rsidR="009B63B9" w:rsidRPr="00A95AAD" w:rsidRDefault="009B63B9" w:rsidP="00882A04">
            <w:pPr>
              <w:pStyle w:val="afb"/>
              <w:jc w:val="right"/>
            </w:pPr>
            <w:r>
              <w:t>М.П.</w:t>
            </w:r>
          </w:p>
        </w:tc>
        <w:tc>
          <w:tcPr>
            <w:tcW w:w="1212" w:type="pct"/>
            <w:gridSpan w:val="6"/>
          </w:tcPr>
          <w:p w:rsidR="009B63B9" w:rsidRPr="00A95AAD" w:rsidRDefault="009B63B9" w:rsidP="00882A04">
            <w:pPr>
              <w:pStyle w:val="afb"/>
            </w:pPr>
          </w:p>
        </w:tc>
      </w:tr>
      <w:tr w:rsidR="00CA7595" w:rsidTr="006E18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71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A7595" w:rsidRDefault="00CA7595" w:rsidP="006E1816">
            <w:pPr>
              <w:pageBreakBefore/>
              <w:jc w:val="center"/>
            </w:pPr>
          </w:p>
        </w:tc>
        <w:tc>
          <w:tcPr>
            <w:tcW w:w="1574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A7595" w:rsidRDefault="00CA7595" w:rsidP="006E1816">
            <w:pPr>
              <w:pageBreakBefore/>
            </w:pPr>
          </w:p>
        </w:tc>
        <w:tc>
          <w:tcPr>
            <w:tcW w:w="171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A7595" w:rsidRDefault="00CA7595" w:rsidP="006E1816">
            <w:pPr>
              <w:pageBreakBefore/>
              <w:rPr>
                <w:noProof/>
                <w:lang w:eastAsia="ja-JP"/>
              </w:rPr>
            </w:pPr>
          </w:p>
          <w:p w:rsidR="00CA7595" w:rsidRDefault="00CA7595" w:rsidP="006E1816">
            <w:pPr>
              <w:pageBreakBefore/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59264" behindDoc="0" locked="1" layoutInCell="1" allowOverlap="1" wp14:anchorId="1C27C490" wp14:editId="3CAC9B55">
                  <wp:simplePos x="0" y="0"/>
                  <wp:positionH relativeFrom="margin">
                    <wp:posOffset>-4904105</wp:posOffset>
                  </wp:positionH>
                  <wp:positionV relativeFrom="page">
                    <wp:posOffset>2176145</wp:posOffset>
                  </wp:positionV>
                  <wp:extent cx="7755890" cy="5266690"/>
                  <wp:effectExtent l="0" t="1238250" r="0" b="1229360"/>
                  <wp:wrapNone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 Отчетность в МВД 2019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5" t="6884" r="4328" b="5364"/>
                          <a:stretch/>
                        </pic:blipFill>
                        <pic:spPr bwMode="auto">
                          <a:xfrm rot="16200000">
                            <a:off x="0" y="0"/>
                            <a:ext cx="7755890" cy="5266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Приложение</w:t>
            </w:r>
          </w:p>
          <w:p w:rsidR="00CA7595" w:rsidRDefault="00CA7595" w:rsidP="006E1816">
            <w:pPr>
              <w:pageBreakBefore/>
            </w:pPr>
            <w:r>
              <w:t>к Соглашению об информационном</w:t>
            </w:r>
          </w:p>
          <w:p w:rsidR="00CA7595" w:rsidRDefault="00F71BF7" w:rsidP="006E1816">
            <w:pPr>
              <w:pageBreakBefore/>
            </w:pPr>
            <w:r>
              <w:t>обмене сведениями</w:t>
            </w:r>
            <w:r w:rsidR="00CA7595">
              <w:t xml:space="preserve"> № </w:t>
            </w:r>
            <w:r w:rsidR="00CA7595" w:rsidRPr="007A6F37">
              <w:rPr>
                <w:b/>
                <w:u w:val="single"/>
              </w:rPr>
              <w:t> </w:t>
            </w:r>
            <w:r w:rsidR="00CA7595" w:rsidRPr="007A6F37">
              <w:rPr>
                <w:b/>
                <w:u w:val="single"/>
              </w:rPr>
              <w:t> </w:t>
            </w:r>
            <w:r w:rsidR="00CA7595">
              <w:rPr>
                <w:b/>
                <w:noProof/>
                <w:u w:val="single"/>
              </w:rPr>
              <w:fldChar w:fldCharType="begin"/>
            </w:r>
            <w:r w:rsidR="00CA7595">
              <w:rPr>
                <w:b/>
                <w:noProof/>
                <w:u w:val="single"/>
              </w:rPr>
              <w:instrText xml:space="preserve"> REF  НСогл  \* MERGEFORMAT </w:instrText>
            </w:r>
            <w:r w:rsidR="00CA7595">
              <w:rPr>
                <w:b/>
                <w:noProof/>
                <w:u w:val="single"/>
              </w:rPr>
              <w:fldChar w:fldCharType="separate"/>
            </w:r>
            <w:r w:rsidR="00CA7595" w:rsidRPr="00F20ADE">
              <w:rPr>
                <w:bCs/>
                <w:noProof/>
                <w:u w:val="single"/>
              </w:rPr>
              <w:t xml:space="preserve">     </w:t>
            </w:r>
            <w:r w:rsidR="00CA7595">
              <w:rPr>
                <w:b/>
                <w:noProof/>
                <w:u w:val="single"/>
              </w:rPr>
              <w:fldChar w:fldCharType="end"/>
            </w:r>
            <w:r w:rsidR="00CA7595" w:rsidRPr="007A6F37">
              <w:rPr>
                <w:b/>
                <w:u w:val="single"/>
              </w:rPr>
              <w:t> </w:t>
            </w:r>
            <w:r w:rsidR="00CA7595" w:rsidRPr="007A6F37">
              <w:rPr>
                <w:b/>
                <w:u w:val="single"/>
              </w:rPr>
              <w:t> </w:t>
            </w:r>
          </w:p>
          <w:p w:rsidR="00CA7595" w:rsidRDefault="00CA7595" w:rsidP="006E1816">
            <w:pPr>
              <w:pageBreakBefore/>
            </w:pPr>
            <w:r>
              <w:t>от «____» _____________ 20 ____ г.</w:t>
            </w:r>
          </w:p>
        </w:tc>
      </w:tr>
      <w:tr w:rsidR="00CA7595" w:rsidRPr="00A95AAD" w:rsidTr="006E1816">
        <w:trPr>
          <w:trHeight w:val="12294"/>
        </w:trPr>
        <w:tc>
          <w:tcPr>
            <w:tcW w:w="5000" w:type="pct"/>
            <w:gridSpan w:val="25"/>
          </w:tcPr>
          <w:p w:rsidR="00CA7595" w:rsidRDefault="00CA7595" w:rsidP="006E1816">
            <w:pPr>
              <w:pStyle w:val="afb"/>
              <w:jc w:val="center"/>
              <w:rPr>
                <w:rStyle w:val="aff"/>
              </w:rPr>
            </w:pPr>
          </w:p>
        </w:tc>
      </w:tr>
      <w:tr w:rsidR="00CA7595" w:rsidRPr="00A95AAD" w:rsidTr="006E1816">
        <w:tc>
          <w:tcPr>
            <w:tcW w:w="2414" w:type="pct"/>
            <w:gridSpan w:val="11"/>
          </w:tcPr>
          <w:p w:rsidR="00CA7595" w:rsidRPr="00933D56" w:rsidRDefault="00F71BF7" w:rsidP="006E1816">
            <w:pPr>
              <w:pStyle w:val="afb"/>
              <w:jc w:val="center"/>
            </w:pPr>
            <w:r>
              <w:rPr>
                <w:rStyle w:val="aff"/>
              </w:rPr>
              <w:t>Получатель сведений</w:t>
            </w:r>
          </w:p>
        </w:tc>
        <w:tc>
          <w:tcPr>
            <w:tcW w:w="139" w:type="pct"/>
            <w:gridSpan w:val="2"/>
          </w:tcPr>
          <w:p w:rsidR="00CA7595" w:rsidRPr="00A95AAD" w:rsidRDefault="00CA7595" w:rsidP="006E1816">
            <w:pPr>
              <w:pStyle w:val="afb"/>
            </w:pPr>
          </w:p>
        </w:tc>
        <w:tc>
          <w:tcPr>
            <w:tcW w:w="2447" w:type="pct"/>
            <w:gridSpan w:val="12"/>
          </w:tcPr>
          <w:p w:rsidR="00CA7595" w:rsidRPr="00A95AAD" w:rsidRDefault="00CA7595" w:rsidP="00F71BF7">
            <w:pPr>
              <w:pStyle w:val="afb"/>
              <w:jc w:val="center"/>
            </w:pPr>
            <w:r>
              <w:rPr>
                <w:rStyle w:val="aff"/>
              </w:rPr>
              <w:t xml:space="preserve">Поставщик </w:t>
            </w:r>
            <w:r w:rsidR="00F71BF7">
              <w:rPr>
                <w:rStyle w:val="aff"/>
              </w:rPr>
              <w:t>сведений</w:t>
            </w:r>
          </w:p>
        </w:tc>
      </w:tr>
      <w:tr w:rsidR="00CA7595" w:rsidRPr="00566153" w:rsidTr="006E1816">
        <w:tc>
          <w:tcPr>
            <w:tcW w:w="2414" w:type="pct"/>
            <w:gridSpan w:val="11"/>
          </w:tcPr>
          <w:p w:rsidR="00CA7595" w:rsidRPr="00566153" w:rsidRDefault="00CA7595" w:rsidP="006E1816">
            <w:pPr>
              <w:pStyle w:val="afe"/>
              <w:rPr>
                <w:i/>
                <w:iCs/>
              </w:rPr>
            </w:pPr>
          </w:p>
        </w:tc>
        <w:tc>
          <w:tcPr>
            <w:tcW w:w="139" w:type="pct"/>
            <w:gridSpan w:val="2"/>
          </w:tcPr>
          <w:p w:rsidR="00CA7595" w:rsidRPr="00566153" w:rsidRDefault="00CA7595" w:rsidP="006E1816">
            <w:pPr>
              <w:pStyle w:val="afe"/>
              <w:rPr>
                <w:i/>
                <w:iCs/>
              </w:rPr>
            </w:pPr>
          </w:p>
        </w:tc>
        <w:tc>
          <w:tcPr>
            <w:tcW w:w="2447" w:type="pct"/>
            <w:gridSpan w:val="12"/>
          </w:tcPr>
          <w:p w:rsidR="00CA7595" w:rsidRPr="00566153" w:rsidRDefault="00CA7595" w:rsidP="006E1816">
            <w:pPr>
              <w:pStyle w:val="afe"/>
              <w:rPr>
                <w:i/>
                <w:iCs/>
              </w:rPr>
            </w:pPr>
          </w:p>
        </w:tc>
      </w:tr>
      <w:tr w:rsidR="00CA7595" w:rsidRPr="00A95AAD" w:rsidTr="006E1816">
        <w:trPr>
          <w:trHeight w:hRule="exact" w:val="255"/>
        </w:trPr>
        <w:tc>
          <w:tcPr>
            <w:tcW w:w="1206" w:type="pct"/>
            <w:gridSpan w:val="3"/>
            <w:tcBorders>
              <w:bottom w:val="single" w:sz="4" w:space="0" w:color="auto"/>
            </w:tcBorders>
          </w:tcPr>
          <w:p w:rsidR="00CA7595" w:rsidRPr="00A95AAD" w:rsidRDefault="00CA7595" w:rsidP="006E1816">
            <w:pPr>
              <w:pStyle w:val="afb"/>
            </w:pPr>
          </w:p>
        </w:tc>
        <w:tc>
          <w:tcPr>
            <w:tcW w:w="70" w:type="pct"/>
            <w:gridSpan w:val="2"/>
          </w:tcPr>
          <w:p w:rsidR="00CA7595" w:rsidRPr="00A95AAD" w:rsidRDefault="00CA7595" w:rsidP="006E1816">
            <w:pPr>
              <w:pStyle w:val="afb"/>
              <w:jc w:val="right"/>
            </w:pPr>
            <w:r>
              <w:t>/ </w:t>
            </w:r>
          </w:p>
        </w:tc>
        <w:tc>
          <w:tcPr>
            <w:tcW w:w="1066" w:type="pct"/>
            <w:gridSpan w:val="4"/>
            <w:tcBorders>
              <w:bottom w:val="single" w:sz="4" w:space="0" w:color="auto"/>
            </w:tcBorders>
          </w:tcPr>
          <w:p w:rsidR="00CA7595" w:rsidRPr="00A95AAD" w:rsidRDefault="00CA7595" w:rsidP="006E1816">
            <w:pPr>
              <w:pStyle w:val="afb"/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ФИОМВД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С.М. Щёткин</w:t>
            </w:r>
            <w:r>
              <w:rPr>
                <w:noProof/>
              </w:rPr>
              <w:fldChar w:fldCharType="end"/>
            </w:r>
          </w:p>
        </w:tc>
        <w:tc>
          <w:tcPr>
            <w:tcW w:w="72" w:type="pct"/>
            <w:gridSpan w:val="2"/>
          </w:tcPr>
          <w:p w:rsidR="00CA7595" w:rsidRPr="00A95AAD" w:rsidRDefault="00CA7595" w:rsidP="006E1816">
            <w:pPr>
              <w:pStyle w:val="afb"/>
            </w:pPr>
            <w:r>
              <w:t> /</w:t>
            </w:r>
          </w:p>
        </w:tc>
        <w:tc>
          <w:tcPr>
            <w:tcW w:w="139" w:type="pct"/>
            <w:gridSpan w:val="2"/>
          </w:tcPr>
          <w:p w:rsidR="00CA7595" w:rsidRPr="00A95AAD" w:rsidRDefault="00CA7595" w:rsidP="006E1816">
            <w:pPr>
              <w:pStyle w:val="afb"/>
            </w:pPr>
          </w:p>
        </w:tc>
        <w:tc>
          <w:tcPr>
            <w:tcW w:w="1207" w:type="pct"/>
            <w:gridSpan w:val="5"/>
            <w:tcBorders>
              <w:bottom w:val="single" w:sz="4" w:space="0" w:color="auto"/>
            </w:tcBorders>
          </w:tcPr>
          <w:p w:rsidR="00CA7595" w:rsidRPr="00A95AAD" w:rsidRDefault="00CA7595" w:rsidP="006E1816">
            <w:pPr>
              <w:pStyle w:val="afb"/>
            </w:pPr>
          </w:p>
        </w:tc>
        <w:tc>
          <w:tcPr>
            <w:tcW w:w="79" w:type="pct"/>
            <w:gridSpan w:val="2"/>
          </w:tcPr>
          <w:p w:rsidR="00CA7595" w:rsidRPr="00A95AAD" w:rsidRDefault="00CA7595" w:rsidP="006E1816">
            <w:pPr>
              <w:pStyle w:val="afb"/>
              <w:jc w:val="right"/>
            </w:pPr>
            <w:r>
              <w:t>/ </w:t>
            </w:r>
          </w:p>
        </w:tc>
        <w:tc>
          <w:tcPr>
            <w:tcW w:w="1098" w:type="pct"/>
            <w:gridSpan w:val="4"/>
            <w:tcBorders>
              <w:bottom w:val="single" w:sz="4" w:space="0" w:color="auto"/>
            </w:tcBorders>
          </w:tcPr>
          <w:p w:rsidR="00CA7595" w:rsidRPr="00A95AAD" w:rsidRDefault="00CA7595" w:rsidP="006E1816">
            <w:pPr>
              <w:pStyle w:val="afb"/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ФИО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noProof/>
              </w:rPr>
              <w:fldChar w:fldCharType="end"/>
            </w:r>
          </w:p>
        </w:tc>
        <w:tc>
          <w:tcPr>
            <w:tcW w:w="63" w:type="pct"/>
          </w:tcPr>
          <w:p w:rsidR="00CA7595" w:rsidRPr="00A95AAD" w:rsidRDefault="00CA7595" w:rsidP="006E1816">
            <w:pPr>
              <w:pStyle w:val="afb"/>
            </w:pPr>
            <w:r>
              <w:t> /</w:t>
            </w:r>
          </w:p>
        </w:tc>
      </w:tr>
      <w:tr w:rsidR="00CA7595" w:rsidRPr="00566153" w:rsidTr="006E1816">
        <w:tc>
          <w:tcPr>
            <w:tcW w:w="1206" w:type="pct"/>
            <w:gridSpan w:val="3"/>
            <w:tcBorders>
              <w:top w:val="single" w:sz="4" w:space="0" w:color="auto"/>
            </w:tcBorders>
          </w:tcPr>
          <w:p w:rsidR="00CA7595" w:rsidRPr="00566153" w:rsidRDefault="00CA7595" w:rsidP="006E1816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1208" w:type="pct"/>
            <w:gridSpan w:val="8"/>
          </w:tcPr>
          <w:p w:rsidR="00CA7595" w:rsidRPr="00566153" w:rsidRDefault="00CA7595" w:rsidP="006E1816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(ф.и.о.)</w:t>
            </w:r>
          </w:p>
        </w:tc>
        <w:tc>
          <w:tcPr>
            <w:tcW w:w="139" w:type="pct"/>
            <w:gridSpan w:val="2"/>
          </w:tcPr>
          <w:p w:rsidR="00CA7595" w:rsidRPr="00566153" w:rsidRDefault="00CA7595" w:rsidP="006E1816">
            <w:pPr>
              <w:pStyle w:val="afe"/>
              <w:rPr>
                <w:i/>
                <w:iCs/>
              </w:rPr>
            </w:pPr>
          </w:p>
        </w:tc>
        <w:tc>
          <w:tcPr>
            <w:tcW w:w="1207" w:type="pct"/>
            <w:gridSpan w:val="5"/>
          </w:tcPr>
          <w:p w:rsidR="00CA7595" w:rsidRPr="00566153" w:rsidRDefault="00CA7595" w:rsidP="006E1816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1240" w:type="pct"/>
            <w:gridSpan w:val="7"/>
          </w:tcPr>
          <w:p w:rsidR="00CA7595" w:rsidRPr="00566153" w:rsidRDefault="00CA7595" w:rsidP="006E1816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(ф.и.о.)</w:t>
            </w:r>
          </w:p>
        </w:tc>
      </w:tr>
      <w:tr w:rsidR="00CA7595" w:rsidRPr="00A95AAD" w:rsidTr="006E1816">
        <w:tc>
          <w:tcPr>
            <w:tcW w:w="1206" w:type="pct"/>
            <w:gridSpan w:val="3"/>
          </w:tcPr>
          <w:p w:rsidR="00CA7595" w:rsidRPr="008006C5" w:rsidRDefault="00CA7595" w:rsidP="006E1816">
            <w:pPr>
              <w:pStyle w:val="afb"/>
              <w:jc w:val="right"/>
            </w:pPr>
            <w:r>
              <w:t>М.П.</w:t>
            </w:r>
          </w:p>
        </w:tc>
        <w:tc>
          <w:tcPr>
            <w:tcW w:w="1208" w:type="pct"/>
            <w:gridSpan w:val="8"/>
          </w:tcPr>
          <w:p w:rsidR="00CA7595" w:rsidRPr="00A95AAD" w:rsidRDefault="00CA7595" w:rsidP="006E1816">
            <w:pPr>
              <w:pStyle w:val="afb"/>
            </w:pPr>
          </w:p>
        </w:tc>
        <w:tc>
          <w:tcPr>
            <w:tcW w:w="139" w:type="pct"/>
            <w:gridSpan w:val="2"/>
          </w:tcPr>
          <w:p w:rsidR="00CA7595" w:rsidRPr="00A95AAD" w:rsidRDefault="00CA7595" w:rsidP="006E1816">
            <w:pPr>
              <w:pStyle w:val="afb"/>
            </w:pPr>
          </w:p>
        </w:tc>
        <w:tc>
          <w:tcPr>
            <w:tcW w:w="1207" w:type="pct"/>
            <w:gridSpan w:val="5"/>
          </w:tcPr>
          <w:p w:rsidR="00CA7595" w:rsidRPr="00A95AAD" w:rsidRDefault="00CA7595" w:rsidP="006E1816">
            <w:pPr>
              <w:pStyle w:val="afb"/>
              <w:jc w:val="right"/>
            </w:pPr>
            <w:r>
              <w:t>М.П.</w:t>
            </w:r>
          </w:p>
        </w:tc>
        <w:tc>
          <w:tcPr>
            <w:tcW w:w="1240" w:type="pct"/>
            <w:gridSpan w:val="7"/>
          </w:tcPr>
          <w:p w:rsidR="00CA7595" w:rsidRPr="00A95AAD" w:rsidRDefault="00CA7595" w:rsidP="006E1816">
            <w:pPr>
              <w:pStyle w:val="afb"/>
            </w:pPr>
          </w:p>
        </w:tc>
      </w:tr>
    </w:tbl>
    <w:p w:rsidR="00CA7595" w:rsidRPr="00325C56" w:rsidRDefault="00CA7595" w:rsidP="00CA7595">
      <w:pPr>
        <w:spacing w:after="0"/>
        <w:rPr>
          <w:sz w:val="2"/>
          <w:szCs w:val="2"/>
          <w:lang w:val="en-US"/>
        </w:rPr>
      </w:pPr>
    </w:p>
    <w:p w:rsidR="00EE6BB4" w:rsidRPr="007B254D" w:rsidRDefault="00EE6BB4" w:rsidP="004B60C5">
      <w:pPr>
        <w:rPr>
          <w:sz w:val="2"/>
          <w:szCs w:val="2"/>
        </w:rPr>
      </w:pPr>
    </w:p>
    <w:sectPr w:rsidR="00EE6BB4" w:rsidRPr="007B254D" w:rsidSect="00F20ADE">
      <w:footerReference w:type="even" r:id="rId9"/>
      <w:footerReference w:type="default" r:id="rId10"/>
      <w:type w:val="oddPage"/>
      <w:pgSz w:w="11906" w:h="16838" w:code="9"/>
      <w:pgMar w:top="851" w:right="851" w:bottom="851" w:left="1134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F07" w:rsidRDefault="00920F07">
      <w:r>
        <w:separator/>
      </w:r>
    </w:p>
  </w:endnote>
  <w:endnote w:type="continuationSeparator" w:id="0">
    <w:p w:rsidR="00920F07" w:rsidRDefault="0092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C70D6F" w:rsidTr="00CC3F0E">
      <w:tc>
        <w:tcPr>
          <w:tcW w:w="5068" w:type="dxa"/>
          <w:vAlign w:val="center"/>
        </w:tcPr>
        <w:bookmarkStart w:id="27" w:name="OLE_LINK7"/>
        <w:bookmarkStart w:id="28" w:name="OLE_LINK8"/>
        <w:p w:rsidR="00C70D6F" w:rsidRDefault="00D0726D" w:rsidP="00CC3F0E">
          <w:pPr>
            <w:pStyle w:val="a8"/>
            <w:jc w:val="left"/>
          </w:pPr>
          <w:r w:rsidRPr="00CC3F0E">
            <w:fldChar w:fldCharType="begin"/>
          </w:r>
          <w:r w:rsidR="00C70D6F" w:rsidRPr="00CC3F0E">
            <w:instrText xml:space="preserve"> PAGE   \* MERGEFORMAT </w:instrText>
          </w:r>
          <w:r w:rsidRPr="00CC3F0E">
            <w:fldChar w:fldCharType="separate"/>
          </w:r>
          <w:r w:rsidR="003E039D">
            <w:rPr>
              <w:noProof/>
            </w:rPr>
            <w:t>2</w:t>
          </w:r>
          <w:r w:rsidRPr="00CC3F0E">
            <w:fldChar w:fldCharType="end"/>
          </w:r>
        </w:p>
      </w:tc>
      <w:tc>
        <w:tcPr>
          <w:tcW w:w="5069" w:type="dxa"/>
          <w:vAlign w:val="center"/>
        </w:tcPr>
        <w:p w:rsidR="00C70D6F" w:rsidRPr="00CC3F0E" w:rsidRDefault="00C70D6F" w:rsidP="00CC3F0E">
          <w:pPr>
            <w:pStyle w:val="a8"/>
            <w:jc w:val="right"/>
            <w:rPr>
              <w:lang w:val="en-US"/>
            </w:rPr>
          </w:pPr>
          <w:r>
            <w:rPr>
              <w:noProof/>
              <w:lang w:eastAsia="ja-JP"/>
            </w:rPr>
            <w:drawing>
              <wp:inline distT="0" distB="0" distL="0" distR="0">
                <wp:extent cx="1080000" cy="212796"/>
                <wp:effectExtent l="19050" t="0" r="5850" b="0"/>
                <wp:docPr id="5" name="Рисунок 4" descr="CryptoWeb-Logo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yptoWeb-Logo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12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7"/>
          <w:bookmarkEnd w:id="28"/>
        </w:p>
      </w:tc>
    </w:tr>
  </w:tbl>
  <w:p w:rsidR="00C70D6F" w:rsidRPr="00CC3F0E" w:rsidRDefault="00C70D6F" w:rsidP="00CC3F0E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C70D6F" w:rsidTr="00CC3F0E">
      <w:tc>
        <w:tcPr>
          <w:tcW w:w="5068" w:type="dxa"/>
          <w:vAlign w:val="center"/>
        </w:tcPr>
        <w:p w:rsidR="00C70D6F" w:rsidRDefault="00C70D6F" w:rsidP="00CC3F0E">
          <w:pPr>
            <w:pStyle w:val="a8"/>
            <w:jc w:val="left"/>
          </w:pPr>
          <w:bookmarkStart w:id="29" w:name="OLE_LINK1"/>
          <w:bookmarkStart w:id="30" w:name="OLE_LINK2"/>
          <w:r>
            <w:rPr>
              <w:noProof/>
              <w:lang w:eastAsia="ja-JP"/>
            </w:rPr>
            <w:drawing>
              <wp:inline distT="0" distB="0" distL="0" distR="0">
                <wp:extent cx="1080000" cy="212796"/>
                <wp:effectExtent l="19050" t="0" r="5850" b="0"/>
                <wp:docPr id="3" name="Рисунок 2" descr="CryptoWeb-Logo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yptoWeb-Logo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12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vAlign w:val="center"/>
        </w:tcPr>
        <w:p w:rsidR="00C70D6F" w:rsidRDefault="00976C20" w:rsidP="00CC3F0E">
          <w:pPr>
            <w:pStyle w:val="a8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Arabic  \* MERGEFORMAT </w:instrText>
          </w:r>
          <w:r>
            <w:rPr>
              <w:noProof/>
            </w:rPr>
            <w:fldChar w:fldCharType="separate"/>
          </w:r>
          <w:r w:rsidR="003E039D">
            <w:rPr>
              <w:noProof/>
            </w:rPr>
            <w:t>1</w:t>
          </w:r>
          <w:r>
            <w:rPr>
              <w:noProof/>
            </w:rPr>
            <w:fldChar w:fldCharType="end"/>
          </w:r>
          <w:bookmarkEnd w:id="29"/>
          <w:bookmarkEnd w:id="30"/>
        </w:p>
      </w:tc>
    </w:tr>
  </w:tbl>
  <w:p w:rsidR="00C70D6F" w:rsidRPr="00CC3F0E" w:rsidRDefault="00C70D6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F07" w:rsidRDefault="00920F07">
      <w:r>
        <w:separator/>
      </w:r>
    </w:p>
  </w:footnote>
  <w:footnote w:type="continuationSeparator" w:id="0">
    <w:p w:rsidR="00920F07" w:rsidRDefault="0092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4665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96B8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866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B01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2E2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94A0B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A2A3A"/>
    <w:lvl w:ilvl="0">
      <w:start w:val="1"/>
      <w:numFmt w:val="bullet"/>
      <w:pStyle w:val="3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9274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9A7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72BC3"/>
    <w:multiLevelType w:val="hybridMultilevel"/>
    <w:tmpl w:val="69B6E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81C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FF707A"/>
    <w:multiLevelType w:val="hybridMultilevel"/>
    <w:tmpl w:val="725243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3A1DDC"/>
    <w:multiLevelType w:val="multilevel"/>
    <w:tmpl w:val="E1B0D67C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3" w15:restartNumberingAfterBreak="0">
    <w:nsid w:val="1ADB7897"/>
    <w:multiLevelType w:val="hybridMultilevel"/>
    <w:tmpl w:val="014872C8"/>
    <w:lvl w:ilvl="0" w:tplc="EC6A46D2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585513"/>
    <w:multiLevelType w:val="multilevel"/>
    <w:tmpl w:val="AECE87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15" w15:restartNumberingAfterBreak="0">
    <w:nsid w:val="2AB23B75"/>
    <w:multiLevelType w:val="multilevel"/>
    <w:tmpl w:val="008A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530" w:hanging="43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BC07557"/>
    <w:multiLevelType w:val="multilevel"/>
    <w:tmpl w:val="98462A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11221C9"/>
    <w:multiLevelType w:val="multilevel"/>
    <w:tmpl w:val="984293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415B0C87"/>
    <w:multiLevelType w:val="multilevel"/>
    <w:tmpl w:val="DFA41EEA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8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19" w15:restartNumberingAfterBreak="0">
    <w:nsid w:val="41E115F6"/>
    <w:multiLevelType w:val="multilevel"/>
    <w:tmpl w:val="839C66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20" w15:restartNumberingAfterBreak="0">
    <w:nsid w:val="49062375"/>
    <w:multiLevelType w:val="hybridMultilevel"/>
    <w:tmpl w:val="0D6C69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AF726BE"/>
    <w:multiLevelType w:val="multilevel"/>
    <w:tmpl w:val="E3E8B868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EDB6167"/>
    <w:multiLevelType w:val="multilevel"/>
    <w:tmpl w:val="8C10B266"/>
    <w:lvl w:ilvl="0">
      <w:start w:val="1"/>
      <w:numFmt w:val="decimal"/>
      <w:pStyle w:val="10"/>
      <w:lvlText w:val="%1."/>
      <w:lvlJc w:val="left"/>
      <w:pPr>
        <w:tabs>
          <w:tab w:val="num" w:pos="2577"/>
        </w:tabs>
        <w:ind w:left="257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45"/>
        </w:tabs>
        <w:ind w:left="3145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27"/>
        </w:tabs>
        <w:ind w:left="3927" w:hanging="1800"/>
      </w:pPr>
      <w:rPr>
        <w:rFonts w:hint="default"/>
      </w:rPr>
    </w:lvl>
  </w:abstractNum>
  <w:abstractNum w:abstractNumId="23" w15:restartNumberingAfterBreak="0">
    <w:nsid w:val="55921C7F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6A77072"/>
    <w:multiLevelType w:val="hybridMultilevel"/>
    <w:tmpl w:val="4F4C9CB4"/>
    <w:lvl w:ilvl="0" w:tplc="EF4E3D8E">
      <w:start w:val="1"/>
      <w:numFmt w:val="bullet"/>
      <w:pStyle w:val="31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6D2D157A"/>
    <w:multiLevelType w:val="multilevel"/>
    <w:tmpl w:val="67BC20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26" w15:restartNumberingAfterBreak="0">
    <w:nsid w:val="77F65F3D"/>
    <w:multiLevelType w:val="singleLevel"/>
    <w:tmpl w:val="D9867E62"/>
    <w:lvl w:ilvl="0">
      <w:start w:val="1"/>
      <w:numFmt w:val="decimal"/>
      <w:lvlText w:val="3.2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F3D22E1"/>
    <w:multiLevelType w:val="hybridMultilevel"/>
    <w:tmpl w:val="3A645650"/>
    <w:lvl w:ilvl="0" w:tplc="AACA9E64">
      <w:start w:val="1"/>
      <w:numFmt w:val="bullet"/>
      <w:pStyle w:val="2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25"/>
  </w:num>
  <w:num w:numId="5">
    <w:abstractNumId w:val="14"/>
  </w:num>
  <w:num w:numId="6">
    <w:abstractNumId w:val="16"/>
  </w:num>
  <w:num w:numId="7">
    <w:abstractNumId w:val="26"/>
  </w:num>
  <w:num w:numId="8">
    <w:abstractNumId w:val="19"/>
  </w:num>
  <w:num w:numId="9">
    <w:abstractNumId w:val="10"/>
  </w:num>
  <w:num w:numId="10">
    <w:abstractNumId w:val="20"/>
  </w:num>
  <w:num w:numId="11">
    <w:abstractNumId w:val="17"/>
  </w:num>
  <w:num w:numId="12">
    <w:abstractNumId w:val="18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3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8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9pwDEgEEAsmHMlSqSHfUq1xvOujrlbh0rDk1fU9YJ9tIZA7+2Z5fKJMXASEVQf5mnAi0MBddSWCENwufxUrJA==" w:salt="fWDe6DSlX61o0aPDcZI38g=="/>
  <w:defaultTabStop w:val="709"/>
  <w:autoHyphenation/>
  <w:evenAndOddHeaders/>
  <w:drawingGridHorizontalSpacing w:val="10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4204"/>
    <w:rsid w:val="00000A6A"/>
    <w:rsid w:val="00002458"/>
    <w:rsid w:val="000048CF"/>
    <w:rsid w:val="000054D8"/>
    <w:rsid w:val="000109F8"/>
    <w:rsid w:val="00014A34"/>
    <w:rsid w:val="00024879"/>
    <w:rsid w:val="00025194"/>
    <w:rsid w:val="00031846"/>
    <w:rsid w:val="00032557"/>
    <w:rsid w:val="0003313C"/>
    <w:rsid w:val="00035642"/>
    <w:rsid w:val="000410D1"/>
    <w:rsid w:val="000424C1"/>
    <w:rsid w:val="00043322"/>
    <w:rsid w:val="000471ED"/>
    <w:rsid w:val="0006297E"/>
    <w:rsid w:val="000635D9"/>
    <w:rsid w:val="00063642"/>
    <w:rsid w:val="00065036"/>
    <w:rsid w:val="00065D9B"/>
    <w:rsid w:val="00067754"/>
    <w:rsid w:val="00070F6A"/>
    <w:rsid w:val="00072675"/>
    <w:rsid w:val="00081DC2"/>
    <w:rsid w:val="0008232F"/>
    <w:rsid w:val="00083699"/>
    <w:rsid w:val="00084BC4"/>
    <w:rsid w:val="00086004"/>
    <w:rsid w:val="00087CBA"/>
    <w:rsid w:val="00093440"/>
    <w:rsid w:val="000A18D4"/>
    <w:rsid w:val="000A5507"/>
    <w:rsid w:val="000B02E4"/>
    <w:rsid w:val="000B33D4"/>
    <w:rsid w:val="000C0E31"/>
    <w:rsid w:val="000C1BAA"/>
    <w:rsid w:val="000C2FA8"/>
    <w:rsid w:val="000C31FF"/>
    <w:rsid w:val="000C3A52"/>
    <w:rsid w:val="000C3F65"/>
    <w:rsid w:val="000C7961"/>
    <w:rsid w:val="000C7FE9"/>
    <w:rsid w:val="000D2FF0"/>
    <w:rsid w:val="000D65BA"/>
    <w:rsid w:val="000D69B7"/>
    <w:rsid w:val="000D7867"/>
    <w:rsid w:val="000E183B"/>
    <w:rsid w:val="000E18AA"/>
    <w:rsid w:val="000E2437"/>
    <w:rsid w:val="000E45CE"/>
    <w:rsid w:val="000E470D"/>
    <w:rsid w:val="000E611F"/>
    <w:rsid w:val="000E7D52"/>
    <w:rsid w:val="000F0B6B"/>
    <w:rsid w:val="000F2E7C"/>
    <w:rsid w:val="000F2ED0"/>
    <w:rsid w:val="000F4718"/>
    <w:rsid w:val="000F543C"/>
    <w:rsid w:val="000F7902"/>
    <w:rsid w:val="00100350"/>
    <w:rsid w:val="00101E2C"/>
    <w:rsid w:val="00104154"/>
    <w:rsid w:val="00115384"/>
    <w:rsid w:val="00115B85"/>
    <w:rsid w:val="001166BA"/>
    <w:rsid w:val="001172FA"/>
    <w:rsid w:val="001203E5"/>
    <w:rsid w:val="00130159"/>
    <w:rsid w:val="0013138B"/>
    <w:rsid w:val="00132563"/>
    <w:rsid w:val="00135E5B"/>
    <w:rsid w:val="00143B24"/>
    <w:rsid w:val="001455F5"/>
    <w:rsid w:val="00145EB8"/>
    <w:rsid w:val="00147D65"/>
    <w:rsid w:val="00151CE9"/>
    <w:rsid w:val="001528A8"/>
    <w:rsid w:val="00152B0D"/>
    <w:rsid w:val="00153BC3"/>
    <w:rsid w:val="00155569"/>
    <w:rsid w:val="00156EA6"/>
    <w:rsid w:val="00157361"/>
    <w:rsid w:val="00160809"/>
    <w:rsid w:val="00163DCB"/>
    <w:rsid w:val="001668CA"/>
    <w:rsid w:val="001738F3"/>
    <w:rsid w:val="00180503"/>
    <w:rsid w:val="001822E0"/>
    <w:rsid w:val="001831B8"/>
    <w:rsid w:val="00183395"/>
    <w:rsid w:val="00190A89"/>
    <w:rsid w:val="00193DB9"/>
    <w:rsid w:val="00194621"/>
    <w:rsid w:val="00194D21"/>
    <w:rsid w:val="00196F79"/>
    <w:rsid w:val="001A4FEB"/>
    <w:rsid w:val="001A6155"/>
    <w:rsid w:val="001A629B"/>
    <w:rsid w:val="001A675E"/>
    <w:rsid w:val="001B0326"/>
    <w:rsid w:val="001B2462"/>
    <w:rsid w:val="001C050F"/>
    <w:rsid w:val="001C0EAC"/>
    <w:rsid w:val="001C38CB"/>
    <w:rsid w:val="001C547E"/>
    <w:rsid w:val="001C5F49"/>
    <w:rsid w:val="001C6B08"/>
    <w:rsid w:val="001C6CD4"/>
    <w:rsid w:val="001D170F"/>
    <w:rsid w:val="001D1800"/>
    <w:rsid w:val="001D3B51"/>
    <w:rsid w:val="001D64DB"/>
    <w:rsid w:val="001D6AD0"/>
    <w:rsid w:val="001D7208"/>
    <w:rsid w:val="001E0478"/>
    <w:rsid w:val="001E1477"/>
    <w:rsid w:val="001E2FEC"/>
    <w:rsid w:val="001F5C23"/>
    <w:rsid w:val="001F5F78"/>
    <w:rsid w:val="00201766"/>
    <w:rsid w:val="00202940"/>
    <w:rsid w:val="002052AD"/>
    <w:rsid w:val="00205F87"/>
    <w:rsid w:val="0020693E"/>
    <w:rsid w:val="00206F24"/>
    <w:rsid w:val="00207B33"/>
    <w:rsid w:val="00211182"/>
    <w:rsid w:val="00212FBB"/>
    <w:rsid w:val="00215AA7"/>
    <w:rsid w:val="002248C4"/>
    <w:rsid w:val="00224E41"/>
    <w:rsid w:val="00231A44"/>
    <w:rsid w:val="00233DEA"/>
    <w:rsid w:val="0024209A"/>
    <w:rsid w:val="002454CB"/>
    <w:rsid w:val="00252F2B"/>
    <w:rsid w:val="00256B48"/>
    <w:rsid w:val="00257534"/>
    <w:rsid w:val="002601D2"/>
    <w:rsid w:val="00260B35"/>
    <w:rsid w:val="00262531"/>
    <w:rsid w:val="00264C83"/>
    <w:rsid w:val="00271559"/>
    <w:rsid w:val="00274FC2"/>
    <w:rsid w:val="002754A3"/>
    <w:rsid w:val="0027632E"/>
    <w:rsid w:val="002771B8"/>
    <w:rsid w:val="0027771E"/>
    <w:rsid w:val="0028195E"/>
    <w:rsid w:val="00281EF5"/>
    <w:rsid w:val="002826D9"/>
    <w:rsid w:val="00286568"/>
    <w:rsid w:val="00293E1D"/>
    <w:rsid w:val="00297EFD"/>
    <w:rsid w:val="002A1517"/>
    <w:rsid w:val="002A4B92"/>
    <w:rsid w:val="002A5623"/>
    <w:rsid w:val="002B2A72"/>
    <w:rsid w:val="002B34AB"/>
    <w:rsid w:val="002B544F"/>
    <w:rsid w:val="002C51AD"/>
    <w:rsid w:val="002D5052"/>
    <w:rsid w:val="002D6191"/>
    <w:rsid w:val="002D7558"/>
    <w:rsid w:val="002E312F"/>
    <w:rsid w:val="002E3D39"/>
    <w:rsid w:val="003001EA"/>
    <w:rsid w:val="00300D81"/>
    <w:rsid w:val="00300F3C"/>
    <w:rsid w:val="003017C1"/>
    <w:rsid w:val="00306B04"/>
    <w:rsid w:val="003164D8"/>
    <w:rsid w:val="0031778E"/>
    <w:rsid w:val="00325812"/>
    <w:rsid w:val="00330B3B"/>
    <w:rsid w:val="00330C6D"/>
    <w:rsid w:val="00331676"/>
    <w:rsid w:val="0033442C"/>
    <w:rsid w:val="003355BC"/>
    <w:rsid w:val="00340FF0"/>
    <w:rsid w:val="00342D92"/>
    <w:rsid w:val="0034482D"/>
    <w:rsid w:val="003508DD"/>
    <w:rsid w:val="00350AD3"/>
    <w:rsid w:val="003539B1"/>
    <w:rsid w:val="00356C37"/>
    <w:rsid w:val="00361BC8"/>
    <w:rsid w:val="003708FE"/>
    <w:rsid w:val="00375272"/>
    <w:rsid w:val="003752D7"/>
    <w:rsid w:val="0037741F"/>
    <w:rsid w:val="00377A80"/>
    <w:rsid w:val="00380AAB"/>
    <w:rsid w:val="00385D10"/>
    <w:rsid w:val="00386589"/>
    <w:rsid w:val="00387BC5"/>
    <w:rsid w:val="00387F3D"/>
    <w:rsid w:val="00390143"/>
    <w:rsid w:val="003901A9"/>
    <w:rsid w:val="003966D9"/>
    <w:rsid w:val="00397B34"/>
    <w:rsid w:val="003A08E7"/>
    <w:rsid w:val="003A32D2"/>
    <w:rsid w:val="003A3C1C"/>
    <w:rsid w:val="003A70E3"/>
    <w:rsid w:val="003B09FA"/>
    <w:rsid w:val="003B0F3F"/>
    <w:rsid w:val="003B32E3"/>
    <w:rsid w:val="003B3E1F"/>
    <w:rsid w:val="003B67A9"/>
    <w:rsid w:val="003B68DB"/>
    <w:rsid w:val="003C2907"/>
    <w:rsid w:val="003C4920"/>
    <w:rsid w:val="003C643F"/>
    <w:rsid w:val="003D0086"/>
    <w:rsid w:val="003D0CB4"/>
    <w:rsid w:val="003D0D6F"/>
    <w:rsid w:val="003D2DC4"/>
    <w:rsid w:val="003D5FBD"/>
    <w:rsid w:val="003D78D0"/>
    <w:rsid w:val="003E039D"/>
    <w:rsid w:val="003E39E1"/>
    <w:rsid w:val="003E43B5"/>
    <w:rsid w:val="003E4BFC"/>
    <w:rsid w:val="003E7946"/>
    <w:rsid w:val="003F418E"/>
    <w:rsid w:val="003F58F8"/>
    <w:rsid w:val="003F7EF6"/>
    <w:rsid w:val="004004A7"/>
    <w:rsid w:val="00400A44"/>
    <w:rsid w:val="00402141"/>
    <w:rsid w:val="0040392B"/>
    <w:rsid w:val="00404EC3"/>
    <w:rsid w:val="00410864"/>
    <w:rsid w:val="00411B88"/>
    <w:rsid w:val="004131D8"/>
    <w:rsid w:val="00414A62"/>
    <w:rsid w:val="00414F4E"/>
    <w:rsid w:val="004179BA"/>
    <w:rsid w:val="00417E58"/>
    <w:rsid w:val="00424128"/>
    <w:rsid w:val="004266FC"/>
    <w:rsid w:val="00426D82"/>
    <w:rsid w:val="004277D2"/>
    <w:rsid w:val="00427DF1"/>
    <w:rsid w:val="00437E1F"/>
    <w:rsid w:val="00442D42"/>
    <w:rsid w:val="004438F0"/>
    <w:rsid w:val="00445B43"/>
    <w:rsid w:val="00445C23"/>
    <w:rsid w:val="00445E40"/>
    <w:rsid w:val="00447DF6"/>
    <w:rsid w:val="004505D1"/>
    <w:rsid w:val="00452D0F"/>
    <w:rsid w:val="004547F5"/>
    <w:rsid w:val="004555A9"/>
    <w:rsid w:val="00457AE2"/>
    <w:rsid w:val="00461338"/>
    <w:rsid w:val="00463165"/>
    <w:rsid w:val="00465065"/>
    <w:rsid w:val="00466425"/>
    <w:rsid w:val="00467562"/>
    <w:rsid w:val="004677D8"/>
    <w:rsid w:val="00474544"/>
    <w:rsid w:val="004750CE"/>
    <w:rsid w:val="0047516D"/>
    <w:rsid w:val="0048310B"/>
    <w:rsid w:val="00483F48"/>
    <w:rsid w:val="004901B7"/>
    <w:rsid w:val="00494637"/>
    <w:rsid w:val="004A51B3"/>
    <w:rsid w:val="004A73A1"/>
    <w:rsid w:val="004A7ECF"/>
    <w:rsid w:val="004B0106"/>
    <w:rsid w:val="004B36E1"/>
    <w:rsid w:val="004B567B"/>
    <w:rsid w:val="004B5DC3"/>
    <w:rsid w:val="004B60C5"/>
    <w:rsid w:val="004B728E"/>
    <w:rsid w:val="004C4583"/>
    <w:rsid w:val="004C7F84"/>
    <w:rsid w:val="004D0F49"/>
    <w:rsid w:val="004D31A9"/>
    <w:rsid w:val="004D7DCF"/>
    <w:rsid w:val="004D7FD0"/>
    <w:rsid w:val="004E22BE"/>
    <w:rsid w:val="004E37AE"/>
    <w:rsid w:val="004F008E"/>
    <w:rsid w:val="005011CE"/>
    <w:rsid w:val="005035C0"/>
    <w:rsid w:val="00503815"/>
    <w:rsid w:val="00504AA8"/>
    <w:rsid w:val="00505F94"/>
    <w:rsid w:val="005066C7"/>
    <w:rsid w:val="00507260"/>
    <w:rsid w:val="00507F06"/>
    <w:rsid w:val="00511650"/>
    <w:rsid w:val="00511B27"/>
    <w:rsid w:val="005145D6"/>
    <w:rsid w:val="0051644C"/>
    <w:rsid w:val="00520103"/>
    <w:rsid w:val="00520FE1"/>
    <w:rsid w:val="00521D05"/>
    <w:rsid w:val="00522FD7"/>
    <w:rsid w:val="005255B6"/>
    <w:rsid w:val="0052651E"/>
    <w:rsid w:val="005300E8"/>
    <w:rsid w:val="0053022B"/>
    <w:rsid w:val="00531C0B"/>
    <w:rsid w:val="005412D5"/>
    <w:rsid w:val="00542C17"/>
    <w:rsid w:val="00543182"/>
    <w:rsid w:val="00544382"/>
    <w:rsid w:val="00544BB5"/>
    <w:rsid w:val="00545BBC"/>
    <w:rsid w:val="00546F2B"/>
    <w:rsid w:val="00552DAE"/>
    <w:rsid w:val="00553513"/>
    <w:rsid w:val="00554718"/>
    <w:rsid w:val="005565B1"/>
    <w:rsid w:val="00557AEC"/>
    <w:rsid w:val="00566153"/>
    <w:rsid w:val="00570203"/>
    <w:rsid w:val="0057090E"/>
    <w:rsid w:val="00570AA4"/>
    <w:rsid w:val="005729A3"/>
    <w:rsid w:val="00572B33"/>
    <w:rsid w:val="00572ECB"/>
    <w:rsid w:val="005751F6"/>
    <w:rsid w:val="00575AFB"/>
    <w:rsid w:val="00575B6E"/>
    <w:rsid w:val="00575FA9"/>
    <w:rsid w:val="005760CA"/>
    <w:rsid w:val="00576594"/>
    <w:rsid w:val="005772DB"/>
    <w:rsid w:val="005839DC"/>
    <w:rsid w:val="00583A3D"/>
    <w:rsid w:val="0058660F"/>
    <w:rsid w:val="00587E18"/>
    <w:rsid w:val="00591FDD"/>
    <w:rsid w:val="0059370F"/>
    <w:rsid w:val="00594025"/>
    <w:rsid w:val="00597B98"/>
    <w:rsid w:val="005A429E"/>
    <w:rsid w:val="005B0C75"/>
    <w:rsid w:val="005B0C91"/>
    <w:rsid w:val="005B1B65"/>
    <w:rsid w:val="005B2723"/>
    <w:rsid w:val="005C5E8E"/>
    <w:rsid w:val="005C67FD"/>
    <w:rsid w:val="005D11CE"/>
    <w:rsid w:val="005D2E8C"/>
    <w:rsid w:val="005D448F"/>
    <w:rsid w:val="005D5DE6"/>
    <w:rsid w:val="005D5F56"/>
    <w:rsid w:val="005E5C9A"/>
    <w:rsid w:val="005E758C"/>
    <w:rsid w:val="005E75AC"/>
    <w:rsid w:val="005F1552"/>
    <w:rsid w:val="005F1D45"/>
    <w:rsid w:val="005F22DF"/>
    <w:rsid w:val="005F5AEF"/>
    <w:rsid w:val="006003D6"/>
    <w:rsid w:val="0060040E"/>
    <w:rsid w:val="0060262E"/>
    <w:rsid w:val="0060471A"/>
    <w:rsid w:val="0061015E"/>
    <w:rsid w:val="0061243E"/>
    <w:rsid w:val="00615983"/>
    <w:rsid w:val="00615DB7"/>
    <w:rsid w:val="00616816"/>
    <w:rsid w:val="00617B6A"/>
    <w:rsid w:val="00617C7C"/>
    <w:rsid w:val="0062206C"/>
    <w:rsid w:val="006250C0"/>
    <w:rsid w:val="00625201"/>
    <w:rsid w:val="00627737"/>
    <w:rsid w:val="00630D06"/>
    <w:rsid w:val="00630F81"/>
    <w:rsid w:val="00632450"/>
    <w:rsid w:val="006348A2"/>
    <w:rsid w:val="00635E54"/>
    <w:rsid w:val="0063657D"/>
    <w:rsid w:val="00637814"/>
    <w:rsid w:val="00642103"/>
    <w:rsid w:val="00643AD9"/>
    <w:rsid w:val="006468E2"/>
    <w:rsid w:val="00650579"/>
    <w:rsid w:val="00651D9C"/>
    <w:rsid w:val="0065227D"/>
    <w:rsid w:val="006526B4"/>
    <w:rsid w:val="00652EFF"/>
    <w:rsid w:val="00654A92"/>
    <w:rsid w:val="00654FD9"/>
    <w:rsid w:val="00661BB7"/>
    <w:rsid w:val="00663DD9"/>
    <w:rsid w:val="006642D7"/>
    <w:rsid w:val="006649B6"/>
    <w:rsid w:val="006669F8"/>
    <w:rsid w:val="006748AB"/>
    <w:rsid w:val="00676623"/>
    <w:rsid w:val="006871A2"/>
    <w:rsid w:val="00690C91"/>
    <w:rsid w:val="006920F6"/>
    <w:rsid w:val="00692F10"/>
    <w:rsid w:val="006A4F14"/>
    <w:rsid w:val="006B13DE"/>
    <w:rsid w:val="006B57C0"/>
    <w:rsid w:val="006B6703"/>
    <w:rsid w:val="006B6CB2"/>
    <w:rsid w:val="006B76B9"/>
    <w:rsid w:val="006C3CD1"/>
    <w:rsid w:val="006C3E3B"/>
    <w:rsid w:val="006C3F2D"/>
    <w:rsid w:val="006C5F15"/>
    <w:rsid w:val="006C7738"/>
    <w:rsid w:val="006D2566"/>
    <w:rsid w:val="006D25ED"/>
    <w:rsid w:val="006D3D19"/>
    <w:rsid w:val="006D4DE5"/>
    <w:rsid w:val="006E1294"/>
    <w:rsid w:val="006E5F44"/>
    <w:rsid w:val="006F01AF"/>
    <w:rsid w:val="006F16A0"/>
    <w:rsid w:val="006F2C02"/>
    <w:rsid w:val="006F2C05"/>
    <w:rsid w:val="00700C85"/>
    <w:rsid w:val="00701412"/>
    <w:rsid w:val="007023D9"/>
    <w:rsid w:val="00703332"/>
    <w:rsid w:val="0070380E"/>
    <w:rsid w:val="007060AA"/>
    <w:rsid w:val="00711210"/>
    <w:rsid w:val="00716DFA"/>
    <w:rsid w:val="00722218"/>
    <w:rsid w:val="007222ED"/>
    <w:rsid w:val="00722691"/>
    <w:rsid w:val="00723678"/>
    <w:rsid w:val="00724FCC"/>
    <w:rsid w:val="00732007"/>
    <w:rsid w:val="007360F7"/>
    <w:rsid w:val="00736EC3"/>
    <w:rsid w:val="0074097B"/>
    <w:rsid w:val="00740D82"/>
    <w:rsid w:val="0076280D"/>
    <w:rsid w:val="00762C73"/>
    <w:rsid w:val="0076373D"/>
    <w:rsid w:val="00773EA9"/>
    <w:rsid w:val="00774287"/>
    <w:rsid w:val="00774B2D"/>
    <w:rsid w:val="00776696"/>
    <w:rsid w:val="00776AC3"/>
    <w:rsid w:val="00777255"/>
    <w:rsid w:val="00777EBC"/>
    <w:rsid w:val="00780F1F"/>
    <w:rsid w:val="00787863"/>
    <w:rsid w:val="00791215"/>
    <w:rsid w:val="00793AD0"/>
    <w:rsid w:val="0079432E"/>
    <w:rsid w:val="00796753"/>
    <w:rsid w:val="00796A0E"/>
    <w:rsid w:val="00797099"/>
    <w:rsid w:val="007970E1"/>
    <w:rsid w:val="007A3D02"/>
    <w:rsid w:val="007A3E39"/>
    <w:rsid w:val="007A79BF"/>
    <w:rsid w:val="007A7F91"/>
    <w:rsid w:val="007B254D"/>
    <w:rsid w:val="007C0C11"/>
    <w:rsid w:val="007C2E86"/>
    <w:rsid w:val="007C406E"/>
    <w:rsid w:val="007C4157"/>
    <w:rsid w:val="007C4415"/>
    <w:rsid w:val="007C4FDB"/>
    <w:rsid w:val="007C51B0"/>
    <w:rsid w:val="007C5C63"/>
    <w:rsid w:val="007D0459"/>
    <w:rsid w:val="007D2DB4"/>
    <w:rsid w:val="007D611F"/>
    <w:rsid w:val="007E489D"/>
    <w:rsid w:val="007F3323"/>
    <w:rsid w:val="007F6E7D"/>
    <w:rsid w:val="007F6ED1"/>
    <w:rsid w:val="007F70B4"/>
    <w:rsid w:val="007F7116"/>
    <w:rsid w:val="008006C5"/>
    <w:rsid w:val="00801345"/>
    <w:rsid w:val="00801508"/>
    <w:rsid w:val="0080171A"/>
    <w:rsid w:val="00802B62"/>
    <w:rsid w:val="00803837"/>
    <w:rsid w:val="0080457A"/>
    <w:rsid w:val="00807F83"/>
    <w:rsid w:val="0081079F"/>
    <w:rsid w:val="0081166B"/>
    <w:rsid w:val="00813D42"/>
    <w:rsid w:val="00815F88"/>
    <w:rsid w:val="00821266"/>
    <w:rsid w:val="0082235F"/>
    <w:rsid w:val="00823696"/>
    <w:rsid w:val="00823D2E"/>
    <w:rsid w:val="00824208"/>
    <w:rsid w:val="00831992"/>
    <w:rsid w:val="00833F74"/>
    <w:rsid w:val="0084122B"/>
    <w:rsid w:val="008419C4"/>
    <w:rsid w:val="0084396F"/>
    <w:rsid w:val="00846A98"/>
    <w:rsid w:val="00851E84"/>
    <w:rsid w:val="00852BE6"/>
    <w:rsid w:val="008575D5"/>
    <w:rsid w:val="00861DDC"/>
    <w:rsid w:val="00865232"/>
    <w:rsid w:val="00870BD9"/>
    <w:rsid w:val="00874374"/>
    <w:rsid w:val="00876A94"/>
    <w:rsid w:val="008772AA"/>
    <w:rsid w:val="008773BB"/>
    <w:rsid w:val="00877422"/>
    <w:rsid w:val="0087752A"/>
    <w:rsid w:val="008843F7"/>
    <w:rsid w:val="00885952"/>
    <w:rsid w:val="00886E67"/>
    <w:rsid w:val="00893E9D"/>
    <w:rsid w:val="008959AC"/>
    <w:rsid w:val="008A3676"/>
    <w:rsid w:val="008A5B44"/>
    <w:rsid w:val="008B32D4"/>
    <w:rsid w:val="008B57D3"/>
    <w:rsid w:val="008B6A2E"/>
    <w:rsid w:val="008B757B"/>
    <w:rsid w:val="008B7C8E"/>
    <w:rsid w:val="008C1200"/>
    <w:rsid w:val="008C34BF"/>
    <w:rsid w:val="008C506E"/>
    <w:rsid w:val="008C77EF"/>
    <w:rsid w:val="008D2E70"/>
    <w:rsid w:val="008D4FCB"/>
    <w:rsid w:val="008D512F"/>
    <w:rsid w:val="008D671C"/>
    <w:rsid w:val="008D717D"/>
    <w:rsid w:val="008E0005"/>
    <w:rsid w:val="008E023D"/>
    <w:rsid w:val="008E1E84"/>
    <w:rsid w:val="008F2BF7"/>
    <w:rsid w:val="008F4DC7"/>
    <w:rsid w:val="00906360"/>
    <w:rsid w:val="009071A9"/>
    <w:rsid w:val="00910BEE"/>
    <w:rsid w:val="00914C16"/>
    <w:rsid w:val="0091564B"/>
    <w:rsid w:val="0091763A"/>
    <w:rsid w:val="00920F07"/>
    <w:rsid w:val="009218DF"/>
    <w:rsid w:val="009250A2"/>
    <w:rsid w:val="0093090E"/>
    <w:rsid w:val="00933D56"/>
    <w:rsid w:val="00934957"/>
    <w:rsid w:val="00936533"/>
    <w:rsid w:val="00937C86"/>
    <w:rsid w:val="00941F5A"/>
    <w:rsid w:val="0094441D"/>
    <w:rsid w:val="009577A3"/>
    <w:rsid w:val="009602FF"/>
    <w:rsid w:val="00961E36"/>
    <w:rsid w:val="00962EDA"/>
    <w:rsid w:val="00963066"/>
    <w:rsid w:val="00976C20"/>
    <w:rsid w:val="00976F31"/>
    <w:rsid w:val="00977D7F"/>
    <w:rsid w:val="00983B50"/>
    <w:rsid w:val="009913E8"/>
    <w:rsid w:val="00995478"/>
    <w:rsid w:val="009A16CA"/>
    <w:rsid w:val="009A3484"/>
    <w:rsid w:val="009A4D9F"/>
    <w:rsid w:val="009A653A"/>
    <w:rsid w:val="009A67D0"/>
    <w:rsid w:val="009B51DA"/>
    <w:rsid w:val="009B63B9"/>
    <w:rsid w:val="009C08AC"/>
    <w:rsid w:val="009C0BEE"/>
    <w:rsid w:val="009C3442"/>
    <w:rsid w:val="009D10D6"/>
    <w:rsid w:val="009D2789"/>
    <w:rsid w:val="009D290B"/>
    <w:rsid w:val="009D709F"/>
    <w:rsid w:val="009E169D"/>
    <w:rsid w:val="009E1C4D"/>
    <w:rsid w:val="009E343A"/>
    <w:rsid w:val="009E437B"/>
    <w:rsid w:val="009E4552"/>
    <w:rsid w:val="009F17D2"/>
    <w:rsid w:val="009F19D5"/>
    <w:rsid w:val="009F2644"/>
    <w:rsid w:val="009F500C"/>
    <w:rsid w:val="009F53B6"/>
    <w:rsid w:val="009F6485"/>
    <w:rsid w:val="00A01E57"/>
    <w:rsid w:val="00A04535"/>
    <w:rsid w:val="00A12C7E"/>
    <w:rsid w:val="00A14265"/>
    <w:rsid w:val="00A2066D"/>
    <w:rsid w:val="00A21C31"/>
    <w:rsid w:val="00A222A1"/>
    <w:rsid w:val="00A23759"/>
    <w:rsid w:val="00A23931"/>
    <w:rsid w:val="00A27B93"/>
    <w:rsid w:val="00A325ED"/>
    <w:rsid w:val="00A340EA"/>
    <w:rsid w:val="00A3446B"/>
    <w:rsid w:val="00A35F33"/>
    <w:rsid w:val="00A45BC5"/>
    <w:rsid w:val="00A45DB1"/>
    <w:rsid w:val="00A470E4"/>
    <w:rsid w:val="00A51525"/>
    <w:rsid w:val="00A51E2C"/>
    <w:rsid w:val="00A52101"/>
    <w:rsid w:val="00A53AF2"/>
    <w:rsid w:val="00A53B5F"/>
    <w:rsid w:val="00A544C0"/>
    <w:rsid w:val="00A575B9"/>
    <w:rsid w:val="00A57AE2"/>
    <w:rsid w:val="00A61B23"/>
    <w:rsid w:val="00A64F48"/>
    <w:rsid w:val="00A66183"/>
    <w:rsid w:val="00A669ED"/>
    <w:rsid w:val="00A66F35"/>
    <w:rsid w:val="00A67E29"/>
    <w:rsid w:val="00A70B85"/>
    <w:rsid w:val="00A715EF"/>
    <w:rsid w:val="00A7179A"/>
    <w:rsid w:val="00A75C04"/>
    <w:rsid w:val="00A77A25"/>
    <w:rsid w:val="00A81F46"/>
    <w:rsid w:val="00A84F04"/>
    <w:rsid w:val="00A95AAD"/>
    <w:rsid w:val="00A97455"/>
    <w:rsid w:val="00AA0E81"/>
    <w:rsid w:val="00AA23B9"/>
    <w:rsid w:val="00AA6E7D"/>
    <w:rsid w:val="00AB0C2D"/>
    <w:rsid w:val="00AB17AD"/>
    <w:rsid w:val="00AB52A6"/>
    <w:rsid w:val="00AB542D"/>
    <w:rsid w:val="00AC01D7"/>
    <w:rsid w:val="00AD0917"/>
    <w:rsid w:val="00AD31BC"/>
    <w:rsid w:val="00AD4C59"/>
    <w:rsid w:val="00AD5503"/>
    <w:rsid w:val="00AD562D"/>
    <w:rsid w:val="00AD56D5"/>
    <w:rsid w:val="00AD7EDA"/>
    <w:rsid w:val="00AE0EA6"/>
    <w:rsid w:val="00AE22CF"/>
    <w:rsid w:val="00AE36F8"/>
    <w:rsid w:val="00AE3AE3"/>
    <w:rsid w:val="00AE45F2"/>
    <w:rsid w:val="00AE6BFA"/>
    <w:rsid w:val="00AE72E8"/>
    <w:rsid w:val="00AF0B15"/>
    <w:rsid w:val="00AF488B"/>
    <w:rsid w:val="00AF5795"/>
    <w:rsid w:val="00AF6940"/>
    <w:rsid w:val="00B00172"/>
    <w:rsid w:val="00B01A48"/>
    <w:rsid w:val="00B06D60"/>
    <w:rsid w:val="00B07764"/>
    <w:rsid w:val="00B07DA0"/>
    <w:rsid w:val="00B10CCE"/>
    <w:rsid w:val="00B133D1"/>
    <w:rsid w:val="00B248F7"/>
    <w:rsid w:val="00B24E0A"/>
    <w:rsid w:val="00B26396"/>
    <w:rsid w:val="00B27146"/>
    <w:rsid w:val="00B30E0B"/>
    <w:rsid w:val="00B31565"/>
    <w:rsid w:val="00B32274"/>
    <w:rsid w:val="00B4003D"/>
    <w:rsid w:val="00B412AB"/>
    <w:rsid w:val="00B42D30"/>
    <w:rsid w:val="00B43B66"/>
    <w:rsid w:val="00B44A98"/>
    <w:rsid w:val="00B45081"/>
    <w:rsid w:val="00B459F8"/>
    <w:rsid w:val="00B475D8"/>
    <w:rsid w:val="00B528A4"/>
    <w:rsid w:val="00B5412C"/>
    <w:rsid w:val="00B55126"/>
    <w:rsid w:val="00B556BA"/>
    <w:rsid w:val="00B55885"/>
    <w:rsid w:val="00B570EA"/>
    <w:rsid w:val="00B57592"/>
    <w:rsid w:val="00B62FD3"/>
    <w:rsid w:val="00B63F43"/>
    <w:rsid w:val="00B65A64"/>
    <w:rsid w:val="00B7002C"/>
    <w:rsid w:val="00B756F4"/>
    <w:rsid w:val="00B757ED"/>
    <w:rsid w:val="00B7583F"/>
    <w:rsid w:val="00B75BD6"/>
    <w:rsid w:val="00B77664"/>
    <w:rsid w:val="00B7771D"/>
    <w:rsid w:val="00B77F56"/>
    <w:rsid w:val="00B810FA"/>
    <w:rsid w:val="00B817CD"/>
    <w:rsid w:val="00B818E4"/>
    <w:rsid w:val="00B81C69"/>
    <w:rsid w:val="00B828FA"/>
    <w:rsid w:val="00B853B0"/>
    <w:rsid w:val="00B87FA6"/>
    <w:rsid w:val="00B94132"/>
    <w:rsid w:val="00BA0FA0"/>
    <w:rsid w:val="00BA7A96"/>
    <w:rsid w:val="00BA7AA1"/>
    <w:rsid w:val="00BA7FF9"/>
    <w:rsid w:val="00BB43BE"/>
    <w:rsid w:val="00BB49BD"/>
    <w:rsid w:val="00BB6E1D"/>
    <w:rsid w:val="00BC201B"/>
    <w:rsid w:val="00BC27BD"/>
    <w:rsid w:val="00BC4133"/>
    <w:rsid w:val="00BD421C"/>
    <w:rsid w:val="00BD4846"/>
    <w:rsid w:val="00BD4A2B"/>
    <w:rsid w:val="00BD4C5E"/>
    <w:rsid w:val="00BD5816"/>
    <w:rsid w:val="00BD6B4C"/>
    <w:rsid w:val="00BE0846"/>
    <w:rsid w:val="00BE24B5"/>
    <w:rsid w:val="00BE3774"/>
    <w:rsid w:val="00BE4B50"/>
    <w:rsid w:val="00BF0D3F"/>
    <w:rsid w:val="00BF2D64"/>
    <w:rsid w:val="00BF64A3"/>
    <w:rsid w:val="00BF6853"/>
    <w:rsid w:val="00C01B05"/>
    <w:rsid w:val="00C023CC"/>
    <w:rsid w:val="00C0782C"/>
    <w:rsid w:val="00C079D7"/>
    <w:rsid w:val="00C1460E"/>
    <w:rsid w:val="00C17965"/>
    <w:rsid w:val="00C17FC4"/>
    <w:rsid w:val="00C22049"/>
    <w:rsid w:val="00C23E47"/>
    <w:rsid w:val="00C24BD7"/>
    <w:rsid w:val="00C253EA"/>
    <w:rsid w:val="00C25E6C"/>
    <w:rsid w:val="00C30BAE"/>
    <w:rsid w:val="00C321A6"/>
    <w:rsid w:val="00C32F36"/>
    <w:rsid w:val="00C354C7"/>
    <w:rsid w:val="00C35909"/>
    <w:rsid w:val="00C369BE"/>
    <w:rsid w:val="00C36DC4"/>
    <w:rsid w:val="00C4066E"/>
    <w:rsid w:val="00C40C00"/>
    <w:rsid w:val="00C45C95"/>
    <w:rsid w:val="00C464F6"/>
    <w:rsid w:val="00C4712C"/>
    <w:rsid w:val="00C56694"/>
    <w:rsid w:val="00C56874"/>
    <w:rsid w:val="00C570B3"/>
    <w:rsid w:val="00C57D7B"/>
    <w:rsid w:val="00C636B2"/>
    <w:rsid w:val="00C70D6F"/>
    <w:rsid w:val="00C735F1"/>
    <w:rsid w:val="00C73E79"/>
    <w:rsid w:val="00C84BD4"/>
    <w:rsid w:val="00C8571F"/>
    <w:rsid w:val="00C869CC"/>
    <w:rsid w:val="00C86C78"/>
    <w:rsid w:val="00C921CE"/>
    <w:rsid w:val="00C93A1A"/>
    <w:rsid w:val="00C94E18"/>
    <w:rsid w:val="00CA0CC7"/>
    <w:rsid w:val="00CA3535"/>
    <w:rsid w:val="00CA407C"/>
    <w:rsid w:val="00CA50E7"/>
    <w:rsid w:val="00CA7595"/>
    <w:rsid w:val="00CB15F3"/>
    <w:rsid w:val="00CB270B"/>
    <w:rsid w:val="00CB5898"/>
    <w:rsid w:val="00CC3185"/>
    <w:rsid w:val="00CC359B"/>
    <w:rsid w:val="00CC3F0E"/>
    <w:rsid w:val="00CC5D67"/>
    <w:rsid w:val="00CD0446"/>
    <w:rsid w:val="00CD0601"/>
    <w:rsid w:val="00CD1CD5"/>
    <w:rsid w:val="00CD29C9"/>
    <w:rsid w:val="00CD524F"/>
    <w:rsid w:val="00CD66B0"/>
    <w:rsid w:val="00CD7652"/>
    <w:rsid w:val="00CE014B"/>
    <w:rsid w:val="00CE25E5"/>
    <w:rsid w:val="00CE3A8D"/>
    <w:rsid w:val="00CE5E98"/>
    <w:rsid w:val="00CE68A5"/>
    <w:rsid w:val="00CF0411"/>
    <w:rsid w:val="00CF1780"/>
    <w:rsid w:val="00D0213A"/>
    <w:rsid w:val="00D02F68"/>
    <w:rsid w:val="00D049C5"/>
    <w:rsid w:val="00D0726D"/>
    <w:rsid w:val="00D14204"/>
    <w:rsid w:val="00D14573"/>
    <w:rsid w:val="00D1628A"/>
    <w:rsid w:val="00D169FE"/>
    <w:rsid w:val="00D20AC3"/>
    <w:rsid w:val="00D20C97"/>
    <w:rsid w:val="00D24148"/>
    <w:rsid w:val="00D26747"/>
    <w:rsid w:val="00D3322D"/>
    <w:rsid w:val="00D36EAF"/>
    <w:rsid w:val="00D401FB"/>
    <w:rsid w:val="00D43CB3"/>
    <w:rsid w:val="00D44995"/>
    <w:rsid w:val="00D44E5C"/>
    <w:rsid w:val="00D4560F"/>
    <w:rsid w:val="00D4652D"/>
    <w:rsid w:val="00D53FAE"/>
    <w:rsid w:val="00D57FC8"/>
    <w:rsid w:val="00D62113"/>
    <w:rsid w:val="00D64571"/>
    <w:rsid w:val="00D64A1F"/>
    <w:rsid w:val="00D6561A"/>
    <w:rsid w:val="00D659F0"/>
    <w:rsid w:val="00D70537"/>
    <w:rsid w:val="00D756D6"/>
    <w:rsid w:val="00D76977"/>
    <w:rsid w:val="00D76C6D"/>
    <w:rsid w:val="00D77E98"/>
    <w:rsid w:val="00D802B0"/>
    <w:rsid w:val="00D83127"/>
    <w:rsid w:val="00D83903"/>
    <w:rsid w:val="00D84FF0"/>
    <w:rsid w:val="00D91A74"/>
    <w:rsid w:val="00D934CB"/>
    <w:rsid w:val="00D97808"/>
    <w:rsid w:val="00DA15D4"/>
    <w:rsid w:val="00DA2842"/>
    <w:rsid w:val="00DA70F8"/>
    <w:rsid w:val="00DB11AD"/>
    <w:rsid w:val="00DB1EE8"/>
    <w:rsid w:val="00DB273F"/>
    <w:rsid w:val="00DB323E"/>
    <w:rsid w:val="00DB3870"/>
    <w:rsid w:val="00DB56AD"/>
    <w:rsid w:val="00DB5FA3"/>
    <w:rsid w:val="00DB7B9E"/>
    <w:rsid w:val="00DC0F2E"/>
    <w:rsid w:val="00DC1EF7"/>
    <w:rsid w:val="00DC3632"/>
    <w:rsid w:val="00DC477D"/>
    <w:rsid w:val="00DC7720"/>
    <w:rsid w:val="00DD131F"/>
    <w:rsid w:val="00DD3F1B"/>
    <w:rsid w:val="00DD43F4"/>
    <w:rsid w:val="00DD4805"/>
    <w:rsid w:val="00DD5418"/>
    <w:rsid w:val="00DD6A1C"/>
    <w:rsid w:val="00DE0779"/>
    <w:rsid w:val="00DE3CF5"/>
    <w:rsid w:val="00DE3F48"/>
    <w:rsid w:val="00DF02B0"/>
    <w:rsid w:val="00DF13F7"/>
    <w:rsid w:val="00DF21DD"/>
    <w:rsid w:val="00DF7CA3"/>
    <w:rsid w:val="00E02075"/>
    <w:rsid w:val="00E047F4"/>
    <w:rsid w:val="00E06849"/>
    <w:rsid w:val="00E1020C"/>
    <w:rsid w:val="00E1059E"/>
    <w:rsid w:val="00E1068B"/>
    <w:rsid w:val="00E112D2"/>
    <w:rsid w:val="00E13D48"/>
    <w:rsid w:val="00E20A8C"/>
    <w:rsid w:val="00E22027"/>
    <w:rsid w:val="00E233EF"/>
    <w:rsid w:val="00E31878"/>
    <w:rsid w:val="00E334F9"/>
    <w:rsid w:val="00E4478D"/>
    <w:rsid w:val="00E44E76"/>
    <w:rsid w:val="00E45BF2"/>
    <w:rsid w:val="00E51C5B"/>
    <w:rsid w:val="00E51D80"/>
    <w:rsid w:val="00E5746A"/>
    <w:rsid w:val="00E600D9"/>
    <w:rsid w:val="00E624C8"/>
    <w:rsid w:val="00E6311A"/>
    <w:rsid w:val="00E70AA9"/>
    <w:rsid w:val="00E714F7"/>
    <w:rsid w:val="00E75453"/>
    <w:rsid w:val="00E9123B"/>
    <w:rsid w:val="00E91272"/>
    <w:rsid w:val="00E915E0"/>
    <w:rsid w:val="00E91860"/>
    <w:rsid w:val="00E920AD"/>
    <w:rsid w:val="00E92B73"/>
    <w:rsid w:val="00E92BA3"/>
    <w:rsid w:val="00E97AD1"/>
    <w:rsid w:val="00EA17FC"/>
    <w:rsid w:val="00EA65DE"/>
    <w:rsid w:val="00EA6D50"/>
    <w:rsid w:val="00EB4C1A"/>
    <w:rsid w:val="00EB7A6C"/>
    <w:rsid w:val="00EC1780"/>
    <w:rsid w:val="00EC40BF"/>
    <w:rsid w:val="00EC4838"/>
    <w:rsid w:val="00EC4AD7"/>
    <w:rsid w:val="00EC5786"/>
    <w:rsid w:val="00EC73E0"/>
    <w:rsid w:val="00EE052A"/>
    <w:rsid w:val="00EE1B9D"/>
    <w:rsid w:val="00EE4B2A"/>
    <w:rsid w:val="00EE59CE"/>
    <w:rsid w:val="00EE5CB9"/>
    <w:rsid w:val="00EE6BB4"/>
    <w:rsid w:val="00EF0761"/>
    <w:rsid w:val="00F00010"/>
    <w:rsid w:val="00F06E83"/>
    <w:rsid w:val="00F10453"/>
    <w:rsid w:val="00F12306"/>
    <w:rsid w:val="00F13964"/>
    <w:rsid w:val="00F13FAC"/>
    <w:rsid w:val="00F1407B"/>
    <w:rsid w:val="00F155E7"/>
    <w:rsid w:val="00F20ADE"/>
    <w:rsid w:val="00F270B5"/>
    <w:rsid w:val="00F34491"/>
    <w:rsid w:val="00F350D6"/>
    <w:rsid w:val="00F3523E"/>
    <w:rsid w:val="00F35BC3"/>
    <w:rsid w:val="00F36817"/>
    <w:rsid w:val="00F3722C"/>
    <w:rsid w:val="00F377E4"/>
    <w:rsid w:val="00F43009"/>
    <w:rsid w:val="00F44A2B"/>
    <w:rsid w:val="00F4525F"/>
    <w:rsid w:val="00F45A9D"/>
    <w:rsid w:val="00F471F4"/>
    <w:rsid w:val="00F52449"/>
    <w:rsid w:val="00F526D4"/>
    <w:rsid w:val="00F530F7"/>
    <w:rsid w:val="00F70591"/>
    <w:rsid w:val="00F71BF7"/>
    <w:rsid w:val="00F72221"/>
    <w:rsid w:val="00F76F4B"/>
    <w:rsid w:val="00F77494"/>
    <w:rsid w:val="00F814C5"/>
    <w:rsid w:val="00F835D9"/>
    <w:rsid w:val="00F8446A"/>
    <w:rsid w:val="00F84D54"/>
    <w:rsid w:val="00F84F6E"/>
    <w:rsid w:val="00F86183"/>
    <w:rsid w:val="00F879A7"/>
    <w:rsid w:val="00F90C6F"/>
    <w:rsid w:val="00F92E13"/>
    <w:rsid w:val="00F9317F"/>
    <w:rsid w:val="00F933CA"/>
    <w:rsid w:val="00F933DE"/>
    <w:rsid w:val="00F961D9"/>
    <w:rsid w:val="00FA70CF"/>
    <w:rsid w:val="00FB0F77"/>
    <w:rsid w:val="00FB4183"/>
    <w:rsid w:val="00FB5161"/>
    <w:rsid w:val="00FB787F"/>
    <w:rsid w:val="00FC62B6"/>
    <w:rsid w:val="00FC739C"/>
    <w:rsid w:val="00FD290E"/>
    <w:rsid w:val="00FE103A"/>
    <w:rsid w:val="00FE17E6"/>
    <w:rsid w:val="00FE23C5"/>
    <w:rsid w:val="00FE3FAB"/>
    <w:rsid w:val="00FE4F3B"/>
    <w:rsid w:val="00FE566B"/>
    <w:rsid w:val="00FF10D3"/>
    <w:rsid w:val="00FF4404"/>
    <w:rsid w:val="00FF44CD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0450CC-234C-41E6-A68B-2BF3CA21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>
      <w:pPr>
        <w:spacing w:before="40" w:after="40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921CE"/>
    <w:pPr>
      <w:spacing w:before="0" w:line="252" w:lineRule="auto"/>
      <w:ind w:firstLine="0"/>
    </w:pPr>
    <w:rPr>
      <w:szCs w:val="24"/>
    </w:rPr>
  </w:style>
  <w:style w:type="paragraph" w:styleId="1">
    <w:name w:val="heading 1"/>
    <w:basedOn w:val="a2"/>
    <w:next w:val="2"/>
    <w:link w:val="11"/>
    <w:qFormat/>
    <w:rsid w:val="00F20ADE"/>
    <w:pPr>
      <w:keepNext/>
      <w:numPr>
        <w:numId w:val="27"/>
      </w:numPr>
      <w:suppressAutoHyphens/>
      <w:spacing w:before="160" w:after="60"/>
      <w:ind w:left="1418" w:hanging="709"/>
      <w:jc w:val="left"/>
      <w:outlineLvl w:val="0"/>
    </w:pPr>
    <w:rPr>
      <w:b/>
      <w:caps/>
    </w:rPr>
  </w:style>
  <w:style w:type="paragraph" w:styleId="2">
    <w:name w:val="heading 2"/>
    <w:basedOn w:val="a2"/>
    <w:link w:val="21"/>
    <w:unhideWhenUsed/>
    <w:qFormat/>
    <w:rsid w:val="00796A0E"/>
    <w:pPr>
      <w:numPr>
        <w:ilvl w:val="1"/>
        <w:numId w:val="27"/>
      </w:numPr>
      <w:contextualSpacing w:val="0"/>
      <w:outlineLvl w:val="1"/>
    </w:pPr>
  </w:style>
  <w:style w:type="paragraph" w:styleId="30">
    <w:name w:val="heading 3"/>
    <w:basedOn w:val="2"/>
    <w:link w:val="32"/>
    <w:unhideWhenUsed/>
    <w:qFormat/>
    <w:rsid w:val="00256B48"/>
    <w:pPr>
      <w:numPr>
        <w:ilvl w:val="2"/>
      </w:numPr>
      <w:outlineLvl w:val="2"/>
    </w:pPr>
  </w:style>
  <w:style w:type="paragraph" w:styleId="40">
    <w:name w:val="heading 4"/>
    <w:basedOn w:val="a1"/>
    <w:next w:val="a1"/>
    <w:qFormat/>
    <w:rsid w:val="00452D0F"/>
    <w:pPr>
      <w:numPr>
        <w:ilvl w:val="3"/>
        <w:numId w:val="27"/>
      </w:numPr>
      <w:outlineLvl w:val="3"/>
    </w:pPr>
  </w:style>
  <w:style w:type="paragraph" w:styleId="5">
    <w:name w:val="heading 5"/>
    <w:basedOn w:val="a1"/>
    <w:next w:val="a1"/>
    <w:link w:val="50"/>
    <w:semiHidden/>
    <w:unhideWhenUsed/>
    <w:qFormat/>
    <w:rsid w:val="001D7208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1D7208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1D7208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1D7208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1D7208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33">
    <w:name w:val="Body Text Indent 3"/>
    <w:basedOn w:val="a1"/>
    <w:rsid w:val="00331676"/>
    <w:pPr>
      <w:widowControl w:val="0"/>
      <w:spacing w:before="200" w:line="260" w:lineRule="auto"/>
      <w:ind w:left="80" w:firstLine="720"/>
    </w:pPr>
    <w:rPr>
      <w:snapToGrid w:val="0"/>
      <w:szCs w:val="20"/>
    </w:rPr>
  </w:style>
  <w:style w:type="paragraph" w:styleId="a6">
    <w:name w:val="Body Text Indent"/>
    <w:basedOn w:val="a1"/>
    <w:link w:val="a7"/>
    <w:rsid w:val="00331676"/>
    <w:pPr>
      <w:spacing w:after="120"/>
      <w:ind w:left="283"/>
    </w:pPr>
  </w:style>
  <w:style w:type="paragraph" w:styleId="22">
    <w:name w:val="Body Text 2"/>
    <w:basedOn w:val="a1"/>
    <w:rsid w:val="00D4560F"/>
    <w:pPr>
      <w:spacing w:after="120" w:line="480" w:lineRule="auto"/>
    </w:pPr>
  </w:style>
  <w:style w:type="paragraph" w:styleId="23">
    <w:name w:val="Body Text Indent 2"/>
    <w:basedOn w:val="a1"/>
    <w:link w:val="24"/>
    <w:rsid w:val="00063642"/>
    <w:pPr>
      <w:spacing w:after="120" w:line="480" w:lineRule="auto"/>
      <w:ind w:left="283"/>
    </w:pPr>
  </w:style>
  <w:style w:type="paragraph" w:customStyle="1" w:styleId="ConsNormal">
    <w:name w:val="ConsNormal"/>
    <w:rsid w:val="001831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8">
    <w:name w:val="footer"/>
    <w:basedOn w:val="a1"/>
    <w:rsid w:val="00B55885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B55885"/>
  </w:style>
  <w:style w:type="paragraph" w:customStyle="1" w:styleId="ConsNonformat">
    <w:name w:val="ConsNonformat"/>
    <w:rsid w:val="00833F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Основной текст с отступом 2 Знак"/>
    <w:basedOn w:val="a3"/>
    <w:link w:val="23"/>
    <w:rsid w:val="00AA6E7D"/>
    <w:rPr>
      <w:sz w:val="24"/>
      <w:szCs w:val="24"/>
    </w:rPr>
  </w:style>
  <w:style w:type="paragraph" w:styleId="a2">
    <w:name w:val="List Paragraph"/>
    <w:basedOn w:val="a1"/>
    <w:uiPriority w:val="34"/>
    <w:qFormat/>
    <w:rsid w:val="00EC5786"/>
    <w:pPr>
      <w:ind w:left="720"/>
      <w:contextualSpacing/>
    </w:pPr>
  </w:style>
  <w:style w:type="character" w:styleId="aa">
    <w:name w:val="annotation reference"/>
    <w:basedOn w:val="a3"/>
    <w:rsid w:val="006D4DE5"/>
    <w:rPr>
      <w:sz w:val="16"/>
      <w:szCs w:val="16"/>
    </w:rPr>
  </w:style>
  <w:style w:type="paragraph" w:styleId="ab">
    <w:name w:val="annotation text"/>
    <w:basedOn w:val="a1"/>
    <w:link w:val="ac"/>
    <w:rsid w:val="006D4DE5"/>
    <w:rPr>
      <w:szCs w:val="20"/>
    </w:rPr>
  </w:style>
  <w:style w:type="character" w:customStyle="1" w:styleId="ac">
    <w:name w:val="Текст примечания Знак"/>
    <w:basedOn w:val="a3"/>
    <w:link w:val="ab"/>
    <w:rsid w:val="006D4DE5"/>
  </w:style>
  <w:style w:type="paragraph" w:styleId="ad">
    <w:name w:val="annotation subject"/>
    <w:basedOn w:val="ab"/>
    <w:next w:val="ab"/>
    <w:link w:val="ae"/>
    <w:rsid w:val="006D4DE5"/>
    <w:rPr>
      <w:b/>
      <w:bCs/>
    </w:rPr>
  </w:style>
  <w:style w:type="character" w:customStyle="1" w:styleId="ae">
    <w:name w:val="Тема примечания Знак"/>
    <w:basedOn w:val="ac"/>
    <w:link w:val="ad"/>
    <w:rsid w:val="006D4DE5"/>
    <w:rPr>
      <w:b/>
      <w:bCs/>
    </w:rPr>
  </w:style>
  <w:style w:type="paragraph" w:styleId="af">
    <w:name w:val="Balloon Text"/>
    <w:basedOn w:val="a1"/>
    <w:link w:val="af0"/>
    <w:rsid w:val="006D4D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rsid w:val="006D4DE5"/>
    <w:rPr>
      <w:rFonts w:ascii="Tahoma" w:hAnsi="Tahoma" w:cs="Tahoma"/>
      <w:sz w:val="16"/>
      <w:szCs w:val="16"/>
    </w:rPr>
  </w:style>
  <w:style w:type="paragraph" w:styleId="af1">
    <w:name w:val="Title"/>
    <w:basedOn w:val="a1"/>
    <w:next w:val="af2"/>
    <w:link w:val="af3"/>
    <w:qFormat/>
    <w:rsid w:val="00651D9C"/>
    <w:pPr>
      <w:jc w:val="center"/>
    </w:pPr>
    <w:rPr>
      <w:b/>
      <w:spacing w:val="10"/>
      <w:sz w:val="22"/>
      <w:szCs w:val="28"/>
    </w:rPr>
  </w:style>
  <w:style w:type="character" w:customStyle="1" w:styleId="a7">
    <w:name w:val="Основной текст с отступом Знак"/>
    <w:basedOn w:val="a3"/>
    <w:link w:val="a6"/>
    <w:rsid w:val="0062206C"/>
    <w:rPr>
      <w:sz w:val="24"/>
      <w:szCs w:val="24"/>
    </w:rPr>
  </w:style>
  <w:style w:type="character" w:customStyle="1" w:styleId="af3">
    <w:name w:val="Название Знак"/>
    <w:basedOn w:val="a3"/>
    <w:link w:val="af1"/>
    <w:rsid w:val="00651D9C"/>
    <w:rPr>
      <w:b/>
      <w:spacing w:val="10"/>
      <w:sz w:val="22"/>
      <w:szCs w:val="28"/>
    </w:rPr>
  </w:style>
  <w:style w:type="paragraph" w:customStyle="1" w:styleId="af4">
    <w:name w:val="Город"/>
    <w:basedOn w:val="a1"/>
    <w:qFormat/>
    <w:rsid w:val="00796A0E"/>
    <w:pPr>
      <w:tabs>
        <w:tab w:val="right" w:pos="9923"/>
      </w:tabs>
      <w:spacing w:after="120"/>
    </w:pPr>
  </w:style>
  <w:style w:type="character" w:customStyle="1" w:styleId="11">
    <w:name w:val="Заголовок 1 Знак"/>
    <w:basedOn w:val="a3"/>
    <w:link w:val="1"/>
    <w:rsid w:val="00F20ADE"/>
    <w:rPr>
      <w:b/>
      <w:caps/>
      <w:szCs w:val="24"/>
    </w:rPr>
  </w:style>
  <w:style w:type="character" w:customStyle="1" w:styleId="21">
    <w:name w:val="Заголовок 2 Знак"/>
    <w:basedOn w:val="a3"/>
    <w:link w:val="2"/>
    <w:rsid w:val="00796A0E"/>
    <w:rPr>
      <w:szCs w:val="24"/>
    </w:rPr>
  </w:style>
  <w:style w:type="paragraph" w:customStyle="1" w:styleId="af5">
    <w:name w:val="Приложение"/>
    <w:basedOn w:val="a1"/>
    <w:next w:val="af6"/>
    <w:qFormat/>
    <w:rsid w:val="00C23E47"/>
    <w:pPr>
      <w:pageBreakBefore/>
      <w:ind w:left="6804"/>
    </w:pPr>
  </w:style>
  <w:style w:type="paragraph" w:styleId="af6">
    <w:name w:val="Message Header"/>
    <w:basedOn w:val="af5"/>
    <w:next w:val="af1"/>
    <w:link w:val="af7"/>
    <w:rsid w:val="00C023CC"/>
    <w:pPr>
      <w:pageBreakBefore w:val="0"/>
      <w:spacing w:after="600" w:line="276" w:lineRule="auto"/>
      <w:jc w:val="left"/>
    </w:pPr>
  </w:style>
  <w:style w:type="character" w:customStyle="1" w:styleId="af7">
    <w:name w:val="Шапка Знак"/>
    <w:basedOn w:val="a3"/>
    <w:link w:val="af6"/>
    <w:rsid w:val="00C023CC"/>
    <w:rPr>
      <w:sz w:val="24"/>
      <w:szCs w:val="24"/>
    </w:rPr>
  </w:style>
  <w:style w:type="table" w:styleId="af8">
    <w:name w:val="Table Grid"/>
    <w:basedOn w:val="a4"/>
    <w:rsid w:val="00C23E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Subtitle"/>
    <w:basedOn w:val="af1"/>
    <w:next w:val="a1"/>
    <w:link w:val="af9"/>
    <w:qFormat/>
    <w:rsid w:val="0081166B"/>
    <w:pPr>
      <w:spacing w:before="40" w:after="360"/>
    </w:pPr>
    <w:rPr>
      <w:b w:val="0"/>
      <w:spacing w:val="6"/>
      <w:sz w:val="20"/>
    </w:rPr>
  </w:style>
  <w:style w:type="character" w:customStyle="1" w:styleId="af9">
    <w:name w:val="Подзаголовок Знак"/>
    <w:basedOn w:val="a3"/>
    <w:link w:val="af2"/>
    <w:rsid w:val="0081166B"/>
    <w:rPr>
      <w:spacing w:val="6"/>
      <w:szCs w:val="28"/>
    </w:rPr>
  </w:style>
  <w:style w:type="paragraph" w:customStyle="1" w:styleId="afa">
    <w:name w:val="Шапка таблицы"/>
    <w:basedOn w:val="a1"/>
    <w:qFormat/>
    <w:rsid w:val="007A3E39"/>
    <w:pPr>
      <w:suppressAutoHyphens/>
      <w:jc w:val="center"/>
    </w:pPr>
    <w:rPr>
      <w:i/>
      <w:spacing w:val="6"/>
    </w:rPr>
  </w:style>
  <w:style w:type="paragraph" w:customStyle="1" w:styleId="afb">
    <w:name w:val="Обычный таблица"/>
    <w:basedOn w:val="a1"/>
    <w:qFormat/>
    <w:rsid w:val="00AE6BFA"/>
    <w:pPr>
      <w:spacing w:before="20" w:after="0"/>
    </w:pPr>
  </w:style>
  <w:style w:type="paragraph" w:styleId="25">
    <w:name w:val="envelope return"/>
    <w:basedOn w:val="a1"/>
    <w:rsid w:val="00160809"/>
    <w:rPr>
      <w:rFonts w:asciiTheme="majorHAnsi" w:eastAsiaTheme="majorEastAsia" w:hAnsiTheme="majorHAnsi" w:cstheme="majorBidi"/>
      <w:szCs w:val="20"/>
    </w:rPr>
  </w:style>
  <w:style w:type="paragraph" w:styleId="afc">
    <w:name w:val="Normal Indent"/>
    <w:basedOn w:val="a1"/>
    <w:rsid w:val="001A4FEB"/>
    <w:pPr>
      <w:ind w:firstLine="709"/>
    </w:pPr>
  </w:style>
  <w:style w:type="paragraph" w:styleId="a0">
    <w:name w:val="List Bullet"/>
    <w:basedOn w:val="a1"/>
    <w:rsid w:val="00CC3185"/>
    <w:pPr>
      <w:numPr>
        <w:numId w:val="25"/>
      </w:numPr>
      <w:tabs>
        <w:tab w:val="left" w:pos="284"/>
      </w:tabs>
    </w:pPr>
  </w:style>
  <w:style w:type="paragraph" w:customStyle="1" w:styleId="afd">
    <w:name w:val="Подзаголовок сложный"/>
    <w:basedOn w:val="af2"/>
    <w:qFormat/>
    <w:rsid w:val="00B00172"/>
    <w:pPr>
      <w:ind w:left="1814" w:right="1814"/>
    </w:pPr>
  </w:style>
  <w:style w:type="character" w:customStyle="1" w:styleId="32">
    <w:name w:val="Заголовок 3 Знак"/>
    <w:basedOn w:val="a3"/>
    <w:link w:val="30"/>
    <w:rsid w:val="00256B48"/>
    <w:rPr>
      <w:sz w:val="24"/>
      <w:szCs w:val="24"/>
    </w:rPr>
  </w:style>
  <w:style w:type="paragraph" w:customStyle="1" w:styleId="10">
    <w:name w:val="Малый заголовок 1"/>
    <w:basedOn w:val="1"/>
    <w:qFormat/>
    <w:rsid w:val="00081DC2"/>
    <w:pPr>
      <w:numPr>
        <w:numId w:val="24"/>
      </w:numPr>
      <w:tabs>
        <w:tab w:val="clear" w:pos="2577"/>
      </w:tabs>
      <w:ind w:left="0" w:firstLine="357"/>
    </w:pPr>
    <w:rPr>
      <w:sz w:val="18"/>
    </w:rPr>
  </w:style>
  <w:style w:type="paragraph" w:customStyle="1" w:styleId="26">
    <w:name w:val="Малый заголовок 2"/>
    <w:basedOn w:val="2"/>
    <w:qFormat/>
    <w:rsid w:val="00081DC2"/>
    <w:pPr>
      <w:tabs>
        <w:tab w:val="clear" w:pos="709"/>
        <w:tab w:val="left" w:pos="1077"/>
      </w:tabs>
      <w:ind w:firstLine="357"/>
    </w:pPr>
    <w:rPr>
      <w:sz w:val="18"/>
    </w:rPr>
  </w:style>
  <w:style w:type="paragraph" w:customStyle="1" w:styleId="34">
    <w:name w:val="Малый заголовок 3"/>
    <w:basedOn w:val="30"/>
    <w:qFormat/>
    <w:rsid w:val="00081DC2"/>
    <w:pPr>
      <w:tabs>
        <w:tab w:val="clear" w:pos="709"/>
        <w:tab w:val="left" w:pos="1077"/>
      </w:tabs>
      <w:ind w:firstLine="357"/>
    </w:pPr>
    <w:rPr>
      <w:sz w:val="18"/>
    </w:rPr>
  </w:style>
  <w:style w:type="character" w:customStyle="1" w:styleId="50">
    <w:name w:val="Заголовок 5 Знак"/>
    <w:basedOn w:val="a3"/>
    <w:link w:val="5"/>
    <w:semiHidden/>
    <w:rsid w:val="001D72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3"/>
    <w:link w:val="6"/>
    <w:semiHidden/>
    <w:rsid w:val="001D72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3"/>
    <w:link w:val="7"/>
    <w:semiHidden/>
    <w:rsid w:val="001D72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3"/>
    <w:link w:val="8"/>
    <w:semiHidden/>
    <w:rsid w:val="001D72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3"/>
    <w:link w:val="9"/>
    <w:semiHidden/>
    <w:rsid w:val="001D72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">
    <w:name w:val="List Number"/>
    <w:basedOn w:val="a1"/>
    <w:rsid w:val="005066C7"/>
    <w:pPr>
      <w:numPr>
        <w:numId w:val="19"/>
      </w:numPr>
      <w:spacing w:before="240" w:after="120"/>
      <w:ind w:left="357" w:hanging="357"/>
      <w:contextualSpacing/>
    </w:pPr>
    <w:rPr>
      <w:b/>
    </w:rPr>
  </w:style>
  <w:style w:type="paragraph" w:customStyle="1" w:styleId="afe">
    <w:name w:val="Малый таблица"/>
    <w:basedOn w:val="afb"/>
    <w:rsid w:val="0080457A"/>
    <w:pPr>
      <w:jc w:val="center"/>
    </w:pPr>
    <w:rPr>
      <w:sz w:val="12"/>
      <w:szCs w:val="14"/>
    </w:rPr>
  </w:style>
  <w:style w:type="character" w:styleId="aff">
    <w:name w:val="Emphasis"/>
    <w:basedOn w:val="a3"/>
    <w:qFormat/>
    <w:rsid w:val="00DC0F2E"/>
    <w:rPr>
      <w:b/>
      <w:iCs/>
    </w:rPr>
  </w:style>
  <w:style w:type="paragraph" w:customStyle="1" w:styleId="105">
    <w:name w:val="Стиль Малый таблица + Междустр.интервал:  минимум 105 пт"/>
    <w:basedOn w:val="afe"/>
    <w:rsid w:val="00233DEA"/>
    <w:rPr>
      <w:i/>
      <w:szCs w:val="20"/>
    </w:rPr>
  </w:style>
  <w:style w:type="paragraph" w:customStyle="1" w:styleId="aff0">
    <w:name w:val="Малый отступ"/>
    <w:basedOn w:val="afc"/>
    <w:next w:val="ConsNonformat"/>
    <w:qFormat/>
    <w:rsid w:val="00081DC2"/>
    <w:pPr>
      <w:ind w:firstLine="357"/>
    </w:pPr>
    <w:rPr>
      <w:sz w:val="18"/>
    </w:rPr>
  </w:style>
  <w:style w:type="paragraph" w:customStyle="1" w:styleId="aff1">
    <w:name w:val="Малый маркированный"/>
    <w:basedOn w:val="a0"/>
    <w:qFormat/>
    <w:rsid w:val="00081DC2"/>
    <w:pPr>
      <w:ind w:left="1077" w:hanging="357"/>
    </w:pPr>
    <w:rPr>
      <w:sz w:val="18"/>
    </w:rPr>
  </w:style>
  <w:style w:type="paragraph" w:styleId="20">
    <w:name w:val="List Bullet 2"/>
    <w:basedOn w:val="22"/>
    <w:rsid w:val="00796A0E"/>
    <w:pPr>
      <w:numPr>
        <w:numId w:val="29"/>
      </w:numPr>
      <w:tabs>
        <w:tab w:val="left" w:pos="992"/>
      </w:tabs>
      <w:spacing w:after="20" w:line="240" w:lineRule="auto"/>
      <w:ind w:left="0" w:firstLine="709"/>
    </w:pPr>
  </w:style>
  <w:style w:type="paragraph" w:styleId="aff2">
    <w:name w:val="header"/>
    <w:basedOn w:val="a1"/>
    <w:link w:val="aff3"/>
    <w:rsid w:val="00C22049"/>
    <w:pPr>
      <w:tabs>
        <w:tab w:val="center" w:pos="4677"/>
        <w:tab w:val="right" w:pos="9355"/>
      </w:tabs>
      <w:spacing w:after="0"/>
    </w:pPr>
  </w:style>
  <w:style w:type="character" w:customStyle="1" w:styleId="aff3">
    <w:name w:val="Верхний колонтитул Знак"/>
    <w:basedOn w:val="a3"/>
    <w:link w:val="aff2"/>
    <w:rsid w:val="00C22049"/>
    <w:rPr>
      <w:sz w:val="24"/>
      <w:szCs w:val="24"/>
    </w:rPr>
  </w:style>
  <w:style w:type="character" w:styleId="aff4">
    <w:name w:val="Hyperlink"/>
    <w:basedOn w:val="a3"/>
    <w:rsid w:val="008B757B"/>
    <w:rPr>
      <w:color w:val="0000FF" w:themeColor="hyperlink"/>
      <w:u w:val="single"/>
    </w:rPr>
  </w:style>
  <w:style w:type="paragraph" w:styleId="3">
    <w:name w:val="List Bullet 3"/>
    <w:basedOn w:val="a1"/>
    <w:rsid w:val="00A12C7E"/>
    <w:pPr>
      <w:numPr>
        <w:numId w:val="16"/>
      </w:numPr>
      <w:contextualSpacing/>
    </w:pPr>
  </w:style>
  <w:style w:type="paragraph" w:styleId="4">
    <w:name w:val="List Bullet 4"/>
    <w:basedOn w:val="a1"/>
    <w:rsid w:val="001F5F78"/>
    <w:pPr>
      <w:numPr>
        <w:numId w:val="17"/>
      </w:numPr>
      <w:contextualSpacing/>
    </w:pPr>
  </w:style>
  <w:style w:type="paragraph" w:customStyle="1" w:styleId="aff5">
    <w:name w:val="Обычный с заполнением"/>
    <w:basedOn w:val="a1"/>
    <w:qFormat/>
    <w:rsid w:val="00796A0E"/>
    <w:pPr>
      <w:tabs>
        <w:tab w:val="right" w:pos="9923"/>
      </w:tabs>
      <w:suppressAutoHyphens/>
      <w:ind w:firstLine="709"/>
    </w:pPr>
  </w:style>
  <w:style w:type="paragraph" w:customStyle="1" w:styleId="31">
    <w:name w:val="Стиль Маркированный список 3 + надстрочные"/>
    <w:basedOn w:val="3"/>
    <w:rsid w:val="00A12C7E"/>
    <w:pPr>
      <w:numPr>
        <w:numId w:val="32"/>
      </w:numPr>
    </w:pPr>
    <w:rPr>
      <w:vertAlign w:val="superscript"/>
    </w:rPr>
  </w:style>
  <w:style w:type="paragraph" w:customStyle="1" w:styleId="aff6">
    <w:name w:val="Необычный таблица"/>
    <w:basedOn w:val="afb"/>
    <w:qFormat/>
    <w:rsid w:val="00616816"/>
    <w:pPr>
      <w:suppressAutoHyphens/>
      <w:spacing w:before="60" w:after="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D25A-B1AC-45D7-8DD2-384A6A6A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</vt:lpstr>
    </vt:vector>
  </TitlesOfParts>
  <Company>RN-Teleport</Company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</dc:title>
  <dc:creator>Сергей Канторович</dc:creator>
  <cp:lastModifiedBy>Сергей Канторович</cp:lastModifiedBy>
  <cp:revision>211</cp:revision>
  <cp:lastPrinted>2015-06-07T13:03:00Z</cp:lastPrinted>
  <dcterms:created xsi:type="dcterms:W3CDTF">2013-10-07T11:34:00Z</dcterms:created>
  <dcterms:modified xsi:type="dcterms:W3CDTF">2022-01-21T10:59:00Z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